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202_爱国演讲稿：祖国我为你自豪</w:t>
      </w:r>
      <w:bookmarkEnd w:id="1"/>
    </w:p>
    <w:p>
      <w:pPr>
        <w:jc w:val="center"/>
        <w:spacing w:before="0" w:after="450"/>
      </w:pPr>
      <w:r>
        <w:rPr>
          <w:rFonts w:ascii="Arial" w:hAnsi="Arial" w:eastAsia="Arial" w:cs="Arial"/>
          <w:color w:val="999999"/>
          <w:sz w:val="20"/>
          <w:szCs w:val="20"/>
        </w:rPr>
        <w:t xml:space="preserve">来源：网络  作者：空山新雨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今天我在国旗下讲话的题目是：祖国我为你自豪。蓝天下，迎着初生的晨曦，我们东升学校全体师生在这里举行这庄严而又隆重的升国旗仪式。我们眺望着国旗冉冉升起，耳畔回荡着气壮山河的国歌，我们为这一庄严的队礼而自豪，我们因肃然于...</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今天我在国旗下讲话的题目是：祖国我为你自豪。</w:t>
      </w:r>
    </w:p>
    <w:p>
      <w:pPr>
        <w:ind w:left="0" w:right="0" w:firstLine="560"/>
        <w:spacing w:before="450" w:after="450" w:line="312" w:lineRule="auto"/>
      </w:pPr>
      <w:r>
        <w:rPr>
          <w:rFonts w:ascii="宋体" w:hAnsi="宋体" w:eastAsia="宋体" w:cs="宋体"/>
          <w:color w:val="000"/>
          <w:sz w:val="28"/>
          <w:szCs w:val="28"/>
        </w:rPr>
        <w:t xml:space="preserve">蓝天下，迎着初生的晨曦，我们东升学校全体师生在这里举行这庄严而又隆重的升国旗仪式。我们眺望着国旗冉冉升起，耳畔回荡着气壮山河的国歌，我们为这一庄严的队礼而自豪，我们因肃然于国旗前而激动。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我们在星光灿烂下倾听时代的钟声，我们在漫漫长夜中等待黎明的曙光，多少次，我们心潮难平，多少次，我们辗转难眠，多少次，我们都是为了这不同寻常的一天——祖国母亲五十七年华诞!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重获新生。为了祖国的成长，无数人前仆后继，呕心沥血，为了祖国的富强又有多少人燃尽了自己的生命和青春!即使在那封建主义的绞杀下，即使在那帝国主义的炮火中，中国人依然用自己的脊梁挺起了中华古老的长城。五十七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猎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执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在那五星红旗的猎猎飘扬中，我们听到了四万万同胞共同埋葬日本侵略者的怒吼，听到了“钟山风雨起苍黄，百万雄师过大江”的隆隆炮声，听到了志愿军“雄赳赳，气昂昂，跨过鸭绿江”的军歌，我们的党经历了历的血雨腥风，跨入了经济建设的新时代，穿透罗布泊上空的。。。。。。新中国成立50几年来，无数奇迹又在这神奇的土地上诞生。经济高速发展，科技硕果累累。两弹一星先后上天，一座座大桥像一道道彩虹跨越长江两岸。三峡工程、青藏铁路、香港澳门的回归、中国加入wto;杂交水稻新品种的实验成功，填补了世界农业科技领域的空白，这一切无不体现了中国的强大生命力和凝聚力，充分显示了其伟大而辉煌的成就，难道我们不该为这些成就感到骄傲和自豪吗?几十年的励精图治，几十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2025-04-26T12:21:14+08:00</dcterms:created>
  <dcterms:modified xsi:type="dcterms:W3CDTF">2025-04-26T12:21:14+08:00</dcterms:modified>
</cp:coreProperties>
</file>

<file path=docProps/custom.xml><?xml version="1.0" encoding="utf-8"?>
<Properties xmlns="http://schemas.openxmlformats.org/officeDocument/2006/custom-properties" xmlns:vt="http://schemas.openxmlformats.org/officeDocument/2006/docPropsVTypes"/>
</file>