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202_年小学校领导元旦节日讲话稿4篇范文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作为元旦节活动的发言人，都要会写元旦节的讲话稿。现在，元旦比较普遍庆祝活动是由团体组织的活动，如元旦联欢会、举行集体活动等。你是否在找正准备撰写“20_年小学校领导元旦讲话稿”，下面小编收集了相关的素材，供大家写文参考！120_年小学校领导...</w:t>
      </w:r>
    </w:p>
    <w:p>
      <w:pPr>
        <w:ind w:left="0" w:right="0" w:firstLine="560"/>
        <w:spacing w:before="450" w:after="450" w:line="312" w:lineRule="auto"/>
      </w:pPr>
      <w:r>
        <w:rPr>
          <w:rFonts w:ascii="宋体" w:hAnsi="宋体" w:eastAsia="宋体" w:cs="宋体"/>
          <w:color w:val="000"/>
          <w:sz w:val="28"/>
          <w:szCs w:val="28"/>
        </w:rPr>
        <w:t xml:space="preserve">作为元旦节活动的发言人，都要会写元旦节的讲话稿。现在，元旦比较普遍庆祝活动是由团体组织的活动，如元旦联欢会、举行集体活动等。你是否在找正准备撰写“20_年小学校领导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120_年小学校领导元旦讲话稿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220_年小学校领导元旦讲话稿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320_年小学校领导元旦讲话稿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420_年小学校领导元旦讲话稿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2025-01-23T03:52:31+08:00</dcterms:created>
  <dcterms:modified xsi:type="dcterms:W3CDTF">2025-01-23T03:52:31+08:00</dcterms:modified>
</cp:coreProperties>
</file>

<file path=docProps/custom.xml><?xml version="1.0" encoding="utf-8"?>
<Properties xmlns="http://schemas.openxmlformats.org/officeDocument/2006/custom-properties" xmlns:vt="http://schemas.openxmlformats.org/officeDocument/2006/docPropsVTypes"/>
</file>