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初一英语演讲稿范本</w:t>
      </w:r>
      <w:bookmarkEnd w:id="1"/>
    </w:p>
    <w:p>
      <w:pPr>
        <w:jc w:val="center"/>
        <w:spacing w:before="0" w:after="450"/>
      </w:pPr>
      <w:r>
        <w:rPr>
          <w:rFonts w:ascii="Arial" w:hAnsi="Arial" w:eastAsia="Arial" w:cs="Arial"/>
          <w:color w:val="999999"/>
          <w:sz w:val="20"/>
          <w:szCs w:val="20"/>
        </w:rPr>
        <w:t xml:space="preserve">来源：网络  作者：岁月静好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etiquette is not only the person, the embodiment of education is also a manifestation of personal morality and social mo...</w:t>
      </w:r>
    </w:p>
    <w:p>
      <w:pPr>
        <w:ind w:left="0" w:right="0" w:firstLine="560"/>
        <w:spacing w:before="450" w:after="450" w:line="312" w:lineRule="auto"/>
      </w:pPr>
      <w:r>
        <w:rPr>
          <w:rFonts w:ascii="宋体" w:hAnsi="宋体" w:eastAsia="宋体" w:cs="宋体"/>
          <w:color w:val="000"/>
          <w:sz w:val="28"/>
          <w:szCs w:val="28"/>
        </w:rPr>
        <w:t xml:space="preserve">etiquette is not only the person, the embodiment of education is also a manifestation of personal morality and social morality. is the face of the city, is the country face.</w:t>
      </w:r>
    </w:p>
    <w:p>
      <w:pPr>
        <w:ind w:left="0" w:right="0" w:firstLine="560"/>
        <w:spacing w:before="450" w:after="450" w:line="312" w:lineRule="auto"/>
      </w:pPr>
      <w:r>
        <w:rPr>
          <w:rFonts w:ascii="宋体" w:hAnsi="宋体" w:eastAsia="宋体" w:cs="宋体"/>
          <w:color w:val="000"/>
          <w:sz w:val="28"/>
          <w:szCs w:val="28"/>
        </w:rPr>
        <w:t xml:space="preserve">therefore, learning etiquette not only in strong personal qualities, outside the plastic units better able to lubricate and improve interpersonal relationships.</w:t>
      </w:r>
    </w:p>
    <w:p>
      <w:pPr>
        <w:ind w:left="0" w:right="0" w:firstLine="560"/>
        <w:spacing w:before="450" w:after="450" w:line="312" w:lineRule="auto"/>
      </w:pPr>
      <w:r>
        <w:rPr>
          <w:rFonts w:ascii="宋体" w:hAnsi="宋体" w:eastAsia="宋体" w:cs="宋体"/>
          <w:color w:val="000"/>
          <w:sz w:val="28"/>
          <w:szCs w:val="28"/>
        </w:rPr>
        <w:t xml:space="preserve">has a history of 5,000 years of civilization as the \"ceremonies\", stressing civilization, with rituals, but also promote the national culture, an important way to demonstrate national spirit.</w:t>
      </w:r>
    </w:p>
    <w:p>
      <w:pPr>
        <w:ind w:left="0" w:right="0" w:firstLine="560"/>
        <w:spacing w:before="450" w:after="450" w:line="312" w:lineRule="auto"/>
      </w:pPr>
      <w:r>
        <w:rPr>
          <w:rFonts w:ascii="宋体" w:hAnsi="宋体" w:eastAsia="宋体" w:cs="宋体"/>
          <w:color w:val="000"/>
          <w:sz w:val="28"/>
          <w:szCs w:val="28"/>
        </w:rPr>
        <w:t xml:space="preserve">we are in society, identity, role is constantly changing. we hate others this moment, the next moment people often become the object of hate. these are none other than \"informal,\" the act of.</w:t>
      </w:r>
    </w:p>
    <w:p>
      <w:pPr>
        <w:ind w:left="0" w:right="0" w:firstLine="560"/>
        <w:spacing w:before="450" w:after="450" w:line="312" w:lineRule="auto"/>
      </w:pPr>
      <w:r>
        <w:rPr>
          <w:rFonts w:ascii="宋体" w:hAnsi="宋体" w:eastAsia="宋体" w:cs="宋体"/>
          <w:color w:val="000"/>
          <w:sz w:val="28"/>
          <w:szCs w:val="28"/>
        </w:rPr>
        <w:t xml:space="preserve">when we, as tourists often, always in accordance with their own interest, spitting, spit chewing gum, trampled grass, scrawl graffiti on the cultural relics; when we are the people of the time, it is spitting the phenomenon of hate to write graffiti.</w:t>
      </w:r>
    </w:p>
    <w:p>
      <w:pPr>
        <w:ind w:left="0" w:right="0" w:firstLine="560"/>
        <w:spacing w:before="450" w:after="450" w:line="312" w:lineRule="auto"/>
      </w:pPr>
      <w:r>
        <w:rPr>
          <w:rFonts w:ascii="宋体" w:hAnsi="宋体" w:eastAsia="宋体" w:cs="宋体"/>
          <w:color w:val="000"/>
          <w:sz w:val="28"/>
          <w:szCs w:val="28"/>
        </w:rPr>
        <w:t xml:space="preserve">when we get along with classmates when the students always complain about the \"informality\", whether at work or life to speak through things; and our management are often too lazy to \"section.\"</w:t>
      </w:r>
    </w:p>
    <w:p>
      <w:pPr>
        <w:ind w:left="0" w:right="0" w:firstLine="560"/>
        <w:spacing w:before="450" w:after="450" w:line="312" w:lineRule="auto"/>
      </w:pPr>
      <w:r>
        <w:rPr>
          <w:rFonts w:ascii="宋体" w:hAnsi="宋体" w:eastAsia="宋体" w:cs="宋体"/>
          <w:color w:val="000"/>
          <w:sz w:val="28"/>
          <w:szCs w:val="28"/>
        </w:rPr>
        <w:t xml:space="preserve">when we take the bus, always able to grab a seat for the complacent, pushed, stepped on, when people say i\'m sorry from the disdain; when we were pushed or stepped on, when they do not always say sorry if the brooding and even punches thrown; the time when we are old, standing threw the car, always eager to own some people to not stand for a seat.</w:t>
      </w:r>
    </w:p>
    <w:p>
      <w:pPr>
        <w:ind w:left="0" w:right="0" w:firstLine="560"/>
        <w:spacing w:before="450" w:after="450" w:line="312" w:lineRule="auto"/>
      </w:pPr>
      <w:r>
        <w:rPr>
          <w:rFonts w:ascii="宋体" w:hAnsi="宋体" w:eastAsia="宋体" w:cs="宋体"/>
          <w:color w:val="000"/>
          <w:sz w:val="28"/>
          <w:szCs w:val="28"/>
        </w:rPr>
        <w:t xml:space="preserve">with the social development and progress, people\'s spiritual needs levels and increasing the value of self-awareness, we want to understand more, be respected. there is no doubt that the current situation, the ritual is not inpidual industries, inpidual community\'s needs, but all the people needed.</w:t>
      </w:r>
    </w:p>
    <w:p>
      <w:pPr>
        <w:ind w:left="0" w:right="0" w:firstLine="560"/>
        <w:spacing w:before="450" w:after="450" w:line="312" w:lineRule="auto"/>
      </w:pPr>
      <w:r>
        <w:rPr>
          <w:rFonts w:ascii="宋体" w:hAnsi="宋体" w:eastAsia="宋体" w:cs="宋体"/>
          <w:color w:val="000"/>
          <w:sz w:val="28"/>
          <w:szCs w:val="28"/>
        </w:rPr>
        <w:t xml:space="preserve">train to run fast, depends on the locomotive. at home, if parents can take the lead; in schools, if teachers can take the lead; in the unit, if leaders can take the lead; in the window unit, window staff if we can take the lead ... ... by extension, to all of china to promote , universal civilization, etiquette, if the capital more than 10 million people to take the lead in this head; if everyone starts from me and from now on ... ...</w:t>
      </w:r>
    </w:p>
    <w:p>
      <w:pPr>
        <w:ind w:left="0" w:right="0" w:firstLine="560"/>
        <w:spacing w:before="450" w:after="450" w:line="312" w:lineRule="auto"/>
      </w:pPr>
      <w:r>
        <w:rPr>
          <w:rFonts w:ascii="宋体" w:hAnsi="宋体" w:eastAsia="宋体" w:cs="宋体"/>
          <w:color w:val="000"/>
          <w:sz w:val="28"/>
          <w:szCs w:val="28"/>
        </w:rPr>
        <w:t xml:space="preserve">no doubt, our civility to popularize the work will be easier. then our spiritual civilization and material civilization would be like to achieve rapid development. we are 1.3 billion people, mental outlook, certainly a new look, people are living in a friendly, tolerant, caring, warm community atmosphere!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2025-01-18T20:20:43+08:00</dcterms:created>
  <dcterms:modified xsi:type="dcterms:W3CDTF">2025-01-18T20:20:43+08:00</dcterms:modified>
</cp:coreProperties>
</file>

<file path=docProps/custom.xml><?xml version="1.0" encoding="utf-8"?>
<Properties xmlns="http://schemas.openxmlformats.org/officeDocument/2006/custom-properties" xmlns:vt="http://schemas.openxmlformats.org/officeDocument/2006/docPropsVTypes"/>
</file>