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政协分组讨论个人发言稿集合9篇</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以下是为大家整理的关于政协分组讨论个人发言稿的文章9篇 ,欢迎品鉴！【篇一】政协分组讨论个人发言稿　　各位领导、各位委员：　　“民以食为天，食以安为先...</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以下是为大家整理的关于政协分组讨论个人发言稿的文章9篇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各位领导、各位委员：</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涉及千家万户，涉及国民的身体健康。20_年全国共查办食品添加违法案件5305起，依法逮捕23人，但仍显力度不够。20_上半年,食品安全乱象频出,从“瘦肉精”到“染色馒头”,从“毒血旺”到“黑心烤鸭”，此起彼伏的食品安全事件不断拷问我国食品安全监管制度。</w:t>
      </w:r>
    </w:p>
    <w:p>
      <w:pPr>
        <w:ind w:left="0" w:right="0" w:firstLine="560"/>
        <w:spacing w:before="450" w:after="450" w:line="312" w:lineRule="auto"/>
      </w:pPr>
      <w:r>
        <w:rPr>
          <w:rFonts w:ascii="宋体" w:hAnsi="宋体" w:eastAsia="宋体" w:cs="宋体"/>
          <w:color w:val="000"/>
          <w:sz w:val="28"/>
          <w:szCs w:val="28"/>
        </w:rPr>
        <w:t xml:space="preserve">　　为全面了解我市食品安全状况及发展态势，充分发挥政协职能，促进我市食品行业的健康发展，确保群众的饮食安全，民进汾阳市总支对全市食品安全状况、存在问题进行了深入的调研。</w:t>
      </w:r>
    </w:p>
    <w:p>
      <w:pPr>
        <w:ind w:left="0" w:right="0" w:firstLine="560"/>
        <w:spacing w:before="450" w:after="450" w:line="312" w:lineRule="auto"/>
      </w:pPr>
      <w:r>
        <w:rPr>
          <w:rFonts w:ascii="宋体" w:hAnsi="宋体" w:eastAsia="宋体" w:cs="宋体"/>
          <w:color w:val="000"/>
          <w:sz w:val="28"/>
          <w:szCs w:val="28"/>
        </w:rPr>
        <w:t xml:space="preserve">&gt;　　一、我市食品安全基本状况</w:t>
      </w:r>
    </w:p>
    <w:p>
      <w:pPr>
        <w:ind w:left="0" w:right="0" w:firstLine="560"/>
        <w:spacing w:before="450" w:after="450" w:line="312" w:lineRule="auto"/>
      </w:pPr>
      <w:r>
        <w:rPr>
          <w:rFonts w:ascii="宋体" w:hAnsi="宋体" w:eastAsia="宋体" w:cs="宋体"/>
          <w:color w:val="000"/>
          <w:sz w:val="28"/>
          <w:szCs w:val="28"/>
        </w:rPr>
        <w:t xml:space="preserve">　　1、食品安全状况</w:t>
      </w:r>
    </w:p>
    <w:p>
      <w:pPr>
        <w:ind w:left="0" w:right="0" w:firstLine="560"/>
        <w:spacing w:before="450" w:after="450" w:line="312" w:lineRule="auto"/>
      </w:pPr>
      <w:r>
        <w:rPr>
          <w:rFonts w:ascii="宋体" w:hAnsi="宋体" w:eastAsia="宋体" w:cs="宋体"/>
          <w:color w:val="000"/>
          <w:sz w:val="28"/>
          <w:szCs w:val="28"/>
        </w:rPr>
        <w:t xml:space="preserve">　　根据市政府食品安全监管职责的分工，我们先后到农委、质监局、工商局、食品药品监督管理局、卫生局等涉及食品安全监管的职能部门进行了调查研究，对我市食品产业状况和发展态势有了一定程度的了解。现阶段，我市取得食品生产许可证的企业有60余个，各类小作坊50余家，取得餐饮许可证的单位有520余个。上述职能部门实行分段管理，即：农委监管生产基地、初级农产品等生产环节；质监部门监管食品生产加工企业；工商部门监管超市（商店）、集贸市场、个体商贩；食品药品监管部门监管餐饮服务单位；食品安全协调委员会统一领导全市食品安全工作，协调各成员单位的职责分工，检查、督促和落实食品安全的各项工作。</w:t>
      </w:r>
    </w:p>
    <w:p>
      <w:pPr>
        <w:ind w:left="0" w:right="0" w:firstLine="560"/>
        <w:spacing w:before="450" w:after="450" w:line="312" w:lineRule="auto"/>
      </w:pPr>
      <w:r>
        <w:rPr>
          <w:rFonts w:ascii="宋体" w:hAnsi="宋体" w:eastAsia="宋体" w:cs="宋体"/>
          <w:color w:val="000"/>
          <w:sz w:val="28"/>
          <w:szCs w:val="28"/>
        </w:rPr>
        <w:t xml:space="preserve">　　2、食品安全监管状况</w:t>
      </w:r>
    </w:p>
    <w:p>
      <w:pPr>
        <w:ind w:left="0" w:right="0" w:firstLine="560"/>
        <w:spacing w:before="450" w:after="450" w:line="312" w:lineRule="auto"/>
      </w:pPr>
      <w:r>
        <w:rPr>
          <w:rFonts w:ascii="宋体" w:hAnsi="宋体" w:eastAsia="宋体" w:cs="宋体"/>
          <w:color w:val="000"/>
          <w:sz w:val="28"/>
          <w:szCs w:val="28"/>
        </w:rPr>
        <w:t xml:space="preserve">　　我市各级政府一直把关系人民群众生命安全和身体健康的食品安全，作为经济发展和社会稳定的重要民生问题，放在突出位置，从执政为民的高度，不断强化对食品安全工作的组织领导，加大监管力度，采取了一系列的监管措施，着力解决影响食品安全的突出问题，全市食品安全保障水平明显提升：</w:t>
      </w:r>
    </w:p>
    <w:p>
      <w:pPr>
        <w:ind w:left="0" w:right="0" w:firstLine="560"/>
        <w:spacing w:before="450" w:after="450" w:line="312" w:lineRule="auto"/>
      </w:pPr>
      <w:r>
        <w:rPr>
          <w:rFonts w:ascii="宋体" w:hAnsi="宋体" w:eastAsia="宋体" w:cs="宋体"/>
          <w:color w:val="000"/>
          <w:sz w:val="28"/>
          <w:szCs w:val="28"/>
        </w:rPr>
        <w:t xml:space="preserve">　　①农委：设立综合执法大队，每日对农贸批发市场销售的蔬菜、水果进行抽检，发现问题立即采取相关措施，移送有管辖权的职能部门；基层质监站对蔬菜、水果的农药残留进行逐日检查，从农药的领取、使用记录，确定生产者的使用时间，以及准许农产品销售的日期。通过加大设施蔬菜集中产区环境监测、生产投入品控制和产品质量监督检测工作的力度，切实保证消费者的健康。</w:t>
      </w:r>
    </w:p>
    <w:p>
      <w:pPr>
        <w:ind w:left="0" w:right="0" w:firstLine="560"/>
        <w:spacing w:before="450" w:after="450" w:line="312" w:lineRule="auto"/>
      </w:pPr>
      <w:r>
        <w:rPr>
          <w:rFonts w:ascii="宋体" w:hAnsi="宋体" w:eastAsia="宋体" w:cs="宋体"/>
          <w:color w:val="000"/>
          <w:sz w:val="28"/>
          <w:szCs w:val="28"/>
        </w:rPr>
        <w:t xml:space="preserve">　　②技术监督局：构建“大质量”管理体制，着力构建“大安全”体系，按照“统一领导、划区分片、重心下移、层级负责、乡为基础”的原则，推行“一名领导、一班人马、一套方案、一本台账、一盒档案”的工作机制，通过政府联动，部门协调，企业自主监督，社会参与，加强食品生产加工方面的监管。</w:t>
      </w:r>
    </w:p>
    <w:p>
      <w:pPr>
        <w:ind w:left="0" w:right="0" w:firstLine="560"/>
        <w:spacing w:before="450" w:after="450" w:line="312" w:lineRule="auto"/>
      </w:pPr>
      <w:r>
        <w:rPr>
          <w:rFonts w:ascii="宋体" w:hAnsi="宋体" w:eastAsia="宋体" w:cs="宋体"/>
          <w:color w:val="000"/>
          <w:sz w:val="28"/>
          <w:szCs w:val="28"/>
        </w:rPr>
        <w:t xml:space="preserve">　　③工商：按照国家工商总局关于食品安全监督管理、流通环节就市场准入主体进行严格审查，实行登记管理，分类监管，不定时地对市场进行质量安全监督,要求销售食品的单位特别是从事批发的企业建立台账，从食品的购进、销向进行有效监控。</w:t>
      </w:r>
    </w:p>
    <w:p>
      <w:pPr>
        <w:ind w:left="0" w:right="0" w:firstLine="560"/>
        <w:spacing w:before="450" w:after="450" w:line="312" w:lineRule="auto"/>
      </w:pPr>
      <w:r>
        <w:rPr>
          <w:rFonts w:ascii="宋体" w:hAnsi="宋体" w:eastAsia="宋体" w:cs="宋体"/>
          <w:color w:val="000"/>
          <w:sz w:val="28"/>
          <w:szCs w:val="28"/>
        </w:rPr>
        <w:t xml:space="preserve">　　④食品药品监督局：组织监管人员分组对全市餐饮服务企业是否具备许可条件进行普遍排查，对基本符合条件的予以发证，同时对检查中发现的问题要求整改，并对购进的面油肉菜进行抽检，要求购进时索票索证。</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源头污染仍然存在，种植业：为了防治病虫害、除草、实现农作物增产增收，农药、化肥的使用率较高，蔬菜、水果等农产品中残留有毒有害物质，而且一些过去人们一直认为不会有农药残留的生长在地下的植物也存在农残超标。养殖业：大部分养殖场条件较差，特别是肉鸡、猪的养殖，业主为了防止疾病流行和增加产量，违规使用大量抗生素、激素和其他有害物质，造成有毒有害物质残留于畜、肉产品中，直接危害群众的饮食安全。</w:t>
      </w:r>
    </w:p>
    <w:p>
      <w:pPr>
        <w:ind w:left="0" w:right="0" w:firstLine="560"/>
        <w:spacing w:before="450" w:after="450" w:line="312" w:lineRule="auto"/>
      </w:pPr>
      <w:r>
        <w:rPr>
          <w:rFonts w:ascii="宋体" w:hAnsi="宋体" w:eastAsia="宋体" w:cs="宋体"/>
          <w:color w:val="000"/>
          <w:sz w:val="28"/>
          <w:szCs w:val="28"/>
        </w:rPr>
        <w:t xml:space="preserve">　　2、熟食加工监管欠缺，我市熟食加工基本处于小作坊式生产状态，卫生条件比较差，加工过程中滥用食品添加剂，无证加工的现象比较普遍，对加工的食品不进行检测；特别是早点路边店、食品经营点、农贸市场还有无《卫生许可证》、《营业执照》经营食品的现象。</w:t>
      </w:r>
    </w:p>
    <w:p>
      <w:pPr>
        <w:ind w:left="0" w:right="0" w:firstLine="560"/>
        <w:spacing w:before="450" w:after="450" w:line="312" w:lineRule="auto"/>
      </w:pPr>
      <w:r>
        <w:rPr>
          <w:rFonts w:ascii="宋体" w:hAnsi="宋体" w:eastAsia="宋体" w:cs="宋体"/>
          <w:color w:val="000"/>
          <w:sz w:val="28"/>
          <w:szCs w:val="28"/>
        </w:rPr>
        <w:t xml:space="preserve">　　3、食品加工企业安全意识不强，一些食品加工企业生产条件达不到国家、地方要求，质量管理意识不强，产品不精不细，从业人员素质低，技术力量薄弱，不具备市场竞争能力；原料检验、添加剂使用记录不健全，进货查验制度不健全或未按制度执行，查验记录流于形式，没有索票证明，产品质量保证能力不足，给食品安全带来严重的安全隐患；流通环节企业管理不规范，不索证索票，好多企业没有建立起购销台帐，来源去向不清，一些企业质量意识、诚信意识差，经销过期变质食品和三无食品；餐饮食堂内卫生状况较差、生熟不分，没有必要的消毒设施；街头饮食摊点和夜市大排档的卫生状况堪忧：随着我市社会经济的发展，许多有特色的街头小吃摊点和夜市大排档日益增多，绝大多数的碗筷等餐具没有按要求消毒，食用油的购进渠道不正，地沟油在小饭店、早点、小吃使用已经成为不争的事实。加之管理涉及多个部门，容易形成监督死角。</w:t>
      </w:r>
    </w:p>
    <w:p>
      <w:pPr>
        <w:ind w:left="0" w:right="0" w:firstLine="560"/>
        <w:spacing w:before="450" w:after="450" w:line="312" w:lineRule="auto"/>
      </w:pPr>
      <w:r>
        <w:rPr>
          <w:rFonts w:ascii="宋体" w:hAnsi="宋体" w:eastAsia="宋体" w:cs="宋体"/>
          <w:color w:val="000"/>
          <w:sz w:val="28"/>
          <w:szCs w:val="28"/>
        </w:rPr>
        <w:t xml:space="preserve">　　4、科技支持制约食品安全检测。调研中发现，按照《食品安全法》和《条例》等要求，各职能部门应当配备一定的专业检测设备设施，但由于经费的极度缺乏，大部分部门基本没有检测设备，导致现场检查时无法对可疑对象进行检测。</w:t>
      </w:r>
    </w:p>
    <w:p>
      <w:pPr>
        <w:ind w:left="0" w:right="0" w:firstLine="560"/>
        <w:spacing w:before="450" w:after="450" w:line="312" w:lineRule="auto"/>
      </w:pPr>
      <w:r>
        <w:rPr>
          <w:rFonts w:ascii="宋体" w:hAnsi="宋体" w:eastAsia="宋体" w:cs="宋体"/>
          <w:color w:val="000"/>
          <w:sz w:val="28"/>
          <w:szCs w:val="28"/>
        </w:rPr>
        <w:t xml:space="preserve">　　5、监管体系不够健全，监管能力制约着食品安全。一方面食品安全所涉及的部门多，职能交叉，职责不清。另一方面行政监管力量不足，监管工作量大，存在监管漏洞和死角，各环节之间缺乏有效衔接，在一定程度上还存在重复执法和执法缺失现象。如汾阳市现有食品加工企业63个，但技术监督局实际监管人员仅仅三人，且没有交通工具，全市63个企业靠三个人去监督检查，难免出现漏洞、死角。食品药品监督管理局经费严重不足，检测设备严重短缺，不能在现场进行检测，人员不足，偌大的汾阳市，实际履行食品安全检查义务的仅有9人。比如在家中加工熟食（如蛋糕、绿豆糕、麻花等），以流动摊贩形式走街窜巷进行销售这种行为的监管，从食品生产加工的角度可由技术监督局管理，从流通销售环节属于工商部门管理，但由于缺乏相关的法律法规或部门地方规章，实际监管存在盲区。</w:t>
      </w:r>
    </w:p>
    <w:p>
      <w:pPr>
        <w:ind w:left="0" w:right="0" w:firstLine="560"/>
        <w:spacing w:before="450" w:after="450" w:line="312" w:lineRule="auto"/>
      </w:pPr>
      <w:r>
        <w:rPr>
          <w:rFonts w:ascii="宋体" w:hAnsi="宋体" w:eastAsia="宋体" w:cs="宋体"/>
          <w:color w:val="000"/>
          <w:sz w:val="28"/>
          <w:szCs w:val="28"/>
        </w:rPr>
        <w:t xml:space="preserve">　　6、立法和执法的制约。法律法规有待完善，现行法律威慑力不够，打击力度较小。</w:t>
      </w:r>
    </w:p>
    <w:p>
      <w:pPr>
        <w:ind w:left="0" w:right="0" w:firstLine="560"/>
        <w:spacing w:before="450" w:after="450" w:line="312" w:lineRule="auto"/>
      </w:pPr>
      <w:r>
        <w:rPr>
          <w:rFonts w:ascii="宋体" w:hAnsi="宋体" w:eastAsia="宋体" w:cs="宋体"/>
          <w:color w:val="000"/>
          <w:sz w:val="28"/>
          <w:szCs w:val="28"/>
        </w:rPr>
        <w:t xml:space="preserve">&gt;　　三、对我市食品安全的几点建议</w:t>
      </w:r>
    </w:p>
    <w:p>
      <w:pPr>
        <w:ind w:left="0" w:right="0" w:firstLine="560"/>
        <w:spacing w:before="450" w:after="450" w:line="312" w:lineRule="auto"/>
      </w:pPr>
      <w:r>
        <w:rPr>
          <w:rFonts w:ascii="宋体" w:hAnsi="宋体" w:eastAsia="宋体" w:cs="宋体"/>
          <w:color w:val="000"/>
          <w:sz w:val="28"/>
          <w:szCs w:val="28"/>
        </w:rPr>
        <w:t xml:space="preserve">　　食品安全涉及面广，管理部门多，在目前监管体制下，做好这项工作具有长期性、复杂性和艰巨性。在国家对食品安全监管体制和食品安全法律体系未做出新的决策之前，针对我市食品安全现状，我们认为应从以下几方面加强：</w:t>
      </w:r>
    </w:p>
    <w:p>
      <w:pPr>
        <w:ind w:left="0" w:right="0" w:firstLine="560"/>
        <w:spacing w:before="450" w:after="450" w:line="312" w:lineRule="auto"/>
      </w:pPr>
      <w:r>
        <w:rPr>
          <w:rFonts w:ascii="宋体" w:hAnsi="宋体" w:eastAsia="宋体" w:cs="宋体"/>
          <w:color w:val="000"/>
          <w:sz w:val="28"/>
          <w:szCs w:val="28"/>
        </w:rPr>
        <w:t xml:space="preserve">　　1、进一步理顺食品安全监管体制，形成统一、权威、高效的食品安全监管模式。</w:t>
      </w:r>
    </w:p>
    <w:p>
      <w:pPr>
        <w:ind w:left="0" w:right="0" w:firstLine="560"/>
        <w:spacing w:before="450" w:after="450" w:line="312" w:lineRule="auto"/>
      </w:pPr>
      <w:r>
        <w:rPr>
          <w:rFonts w:ascii="宋体" w:hAnsi="宋体" w:eastAsia="宋体" w:cs="宋体"/>
          <w:color w:val="000"/>
          <w:sz w:val="28"/>
          <w:szCs w:val="28"/>
        </w:rPr>
        <w:t xml:space="preserve">　　建议食品安全协调委员会切实起到统一协调，整合监管资源，明确监管职责，加大食品综合监管力度的作用。同时整合现有执法力量，推进综合执法和联合执法，使各部门既各负其责又加强协作。或者从各职能部门抽调人员，招聘专业技术人员，成立专门的食品安全局，解决各自为政，多头执法、交叉执法的问题。《食品安全法》规定各地市应设立食品安全委员会，统一协调，改变多头管理的混乱局面，但好多县市设立该委员会，有名无实，没有专职人员，更没有专业人员，也没有引起各级政府的高度重视。</w:t>
      </w:r>
    </w:p>
    <w:p>
      <w:pPr>
        <w:ind w:left="0" w:right="0" w:firstLine="560"/>
        <w:spacing w:before="450" w:after="450" w:line="312" w:lineRule="auto"/>
      </w:pPr>
      <w:r>
        <w:rPr>
          <w:rFonts w:ascii="宋体" w:hAnsi="宋体" w:eastAsia="宋体" w:cs="宋体"/>
          <w:color w:val="000"/>
          <w:sz w:val="28"/>
          <w:szCs w:val="28"/>
        </w:rPr>
        <w:t xml:space="preserve">　　2、完善食品安全监管网络，建立食品安全监管长效机制。一是创建食品安全信用体系建设。建立健全重点监控机制、守信激励机制、失信惩戒机制、严重失信淘汰机制，形成优胜劣汰的市场制约机制。二是构建广泛的社会监督体系。聘请食品安全协管员和信息员，建立三级监管网络。创新投诉举报工作，建立网上举报中心，推行有奖举报。</w:t>
      </w:r>
    </w:p>
    <w:p>
      <w:pPr>
        <w:ind w:left="0" w:right="0" w:firstLine="560"/>
        <w:spacing w:before="450" w:after="450" w:line="312" w:lineRule="auto"/>
      </w:pPr>
      <w:r>
        <w:rPr>
          <w:rFonts w:ascii="宋体" w:hAnsi="宋体" w:eastAsia="宋体" w:cs="宋体"/>
          <w:color w:val="000"/>
          <w:sz w:val="28"/>
          <w:szCs w:val="28"/>
        </w:rPr>
        <w:t xml:space="preserve">　　3、建立健全食品配送体系和连锁经营体系。进一步完善配送工程，扩大配送范围，延伸配送终端。加强对农村婚丧事的食品安全监管。建筑工地民工食堂的管理要逐步规范，在审批工程施工许可证时，有关部门要先核发工地食堂卫生许可证。食堂的临时工、勤杂工也要做到持证上岗。进一步加大示范乡镇建设，完善连锁店经营。同时加强农村固定菜场检测设备的配置。</w:t>
      </w:r>
    </w:p>
    <w:p>
      <w:pPr>
        <w:ind w:left="0" w:right="0" w:firstLine="560"/>
        <w:spacing w:before="450" w:after="450" w:line="312" w:lineRule="auto"/>
      </w:pPr>
      <w:r>
        <w:rPr>
          <w:rFonts w:ascii="宋体" w:hAnsi="宋体" w:eastAsia="宋体" w:cs="宋体"/>
          <w:color w:val="000"/>
          <w:sz w:val="28"/>
          <w:szCs w:val="28"/>
        </w:rPr>
        <w:t xml:space="preserve">　　4、建立科学的食品生产体系，从源头上抓好安全管理。一是进一步加强有机食品加工生产基地，扩大优势农产品基地，如汾阳市现有裕源有机核桃生产基地，汾州小米、红枣、小杂粮生产基地等，在支持、扩大生产基地的同时加强监督；二是严格农药、兽药、食品添加剂、饲料添加剂的登记审批，购进、销售实行登记备查制度、索证索票制度，强化源头污染治理；三是提高食品行业的市场准入门槛。制定符合地方实际的市场准入标准，实施资格强制认证制度。对新设立的食品生产、经营企业发证时必须达标，原有企业限期达标；四是变事后监督为事前控制。</w:t>
      </w:r>
    </w:p>
    <w:p>
      <w:pPr>
        <w:ind w:left="0" w:right="0" w:firstLine="560"/>
        <w:spacing w:before="450" w:after="450" w:line="312" w:lineRule="auto"/>
      </w:pPr>
      <w:r>
        <w:rPr>
          <w:rFonts w:ascii="宋体" w:hAnsi="宋体" w:eastAsia="宋体" w:cs="宋体"/>
          <w:color w:val="000"/>
          <w:sz w:val="28"/>
          <w:szCs w:val="28"/>
        </w:rPr>
        <w:t xml:space="preserve">　　5、加大食品安全宣传力度，营造浓烈社会氛围。大力宣传和普及食品安全知识，使广大群众，特别是农村群众掌握鉴别假劣食品知识，了解食品监管的有关政策，把健康的消费观念植根于群众心中，倡导消费者的绿色有机消费行为，形成“人人关注食品安全，人人关爱生命和健康”的浓烈社会氛围。</w:t>
      </w:r>
    </w:p>
    <w:p>
      <w:pPr>
        <w:ind w:left="0" w:right="0" w:firstLine="560"/>
        <w:spacing w:before="450" w:after="450" w:line="312" w:lineRule="auto"/>
      </w:pPr>
      <w:r>
        <w:rPr>
          <w:rFonts w:ascii="黑体" w:hAnsi="黑体" w:eastAsia="黑体" w:cs="黑体"/>
          <w:color w:val="000000"/>
          <w:sz w:val="36"/>
          <w:szCs w:val="36"/>
          <w:b w:val="1"/>
          <w:bCs w:val="1"/>
        </w:rPr>
        <w:t xml:space="preserve">【篇二】政协分组讨论个人发言稿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【篇三】政协分组讨论个人发言稿</w:t>
      </w:r>
    </w:p>
    <w:p>
      <w:pPr>
        <w:ind w:left="0" w:right="0" w:firstLine="560"/>
        <w:spacing w:before="450" w:after="450" w:line="312" w:lineRule="auto"/>
      </w:pPr>
      <w:r>
        <w:rPr>
          <w:rFonts w:ascii="宋体" w:hAnsi="宋体" w:eastAsia="宋体" w:cs="宋体"/>
          <w:color w:val="000"/>
          <w:sz w:val="28"/>
          <w:szCs w:val="28"/>
        </w:rPr>
        <w:t xml:space="preserve">　&gt;　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【篇四】政协分组讨论个人发言稿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【篇五】政协分组讨论个人发言稿</w:t>
      </w:r>
    </w:p>
    <w:p>
      <w:pPr>
        <w:ind w:left="0" w:right="0" w:firstLine="560"/>
        <w:spacing w:before="450" w:after="450" w:line="312" w:lineRule="auto"/>
      </w:pPr>
      <w:r>
        <w:rPr>
          <w:rFonts w:ascii="宋体" w:hAnsi="宋体" w:eastAsia="宋体" w:cs="宋体"/>
          <w:color w:val="000"/>
          <w:sz w:val="28"/>
          <w:szCs w:val="28"/>
        </w:rPr>
        <w:t xml:space="preserve">　　xx委员说，作为一名政协委员，要牢记使命，不断加强学习，提高政治站位和政治觉悟，提升履职能力和水平，积极建言献策，为推动新城区高质量发展贡献力量。</w:t>
      </w:r>
    </w:p>
    <w:p>
      <w:pPr>
        <w:ind w:left="0" w:right="0" w:firstLine="560"/>
        <w:spacing w:before="450" w:after="450" w:line="312" w:lineRule="auto"/>
      </w:pPr>
      <w:r>
        <w:rPr>
          <w:rFonts w:ascii="宋体" w:hAnsi="宋体" w:eastAsia="宋体" w:cs="宋体"/>
          <w:color w:val="000"/>
          <w:sz w:val="28"/>
          <w:szCs w:val="28"/>
        </w:rPr>
        <w:t xml:space="preserve">　　xx鹏委员说，优化营商环境是转变经济发展方式的迫切要求，是建设现代化经济体系、促进经济高质量发展的重要基础。建议新城区把进一步优化营商环境作为促进高质量发展、应对复杂形势的重要举措，规划建设企业园，激发市场主体活力，促进民营经济健康发展。</w:t>
      </w:r>
    </w:p>
    <w:p>
      <w:pPr>
        <w:ind w:left="0" w:right="0" w:firstLine="560"/>
        <w:spacing w:before="450" w:after="450" w:line="312" w:lineRule="auto"/>
      </w:pPr>
      <w:r>
        <w:rPr>
          <w:rFonts w:ascii="宋体" w:hAnsi="宋体" w:eastAsia="宋体" w:cs="宋体"/>
          <w:color w:val="000"/>
          <w:sz w:val="28"/>
          <w:szCs w:val="28"/>
        </w:rPr>
        <w:t xml:space="preserve">　　xx委员说，经过一年多的新冠疫情防控工作，发现卫生领域还存在很多困难和短板，尤其是人才和经费严重短缺。建议：一是通过逐年招考、人才引进等多种方式，切实加强疾控队伍建设，提高疾病预防控制和应对突发公共卫生事件处置能力；二是加大疾病预防控制方</w:t>
      </w:r>
    </w:p>
    <w:p>
      <w:pPr>
        <w:ind w:left="0" w:right="0" w:firstLine="560"/>
        <w:spacing w:before="450" w:after="450" w:line="312" w:lineRule="auto"/>
      </w:pPr>
      <w:r>
        <w:rPr>
          <w:rFonts w:ascii="宋体" w:hAnsi="宋体" w:eastAsia="宋体" w:cs="宋体"/>
          <w:color w:val="000"/>
          <w:sz w:val="28"/>
          <w:szCs w:val="28"/>
        </w:rPr>
        <w:t xml:space="preserve">　　面的经费投入力度，建立健全各项工作的经费保障机制；三是提高疫情防控人员待遇，增加防疫津补贴，提高疫情防控人员的工作积极性。</w:t>
      </w:r>
    </w:p>
    <w:p>
      <w:pPr>
        <w:ind w:left="0" w:right="0" w:firstLine="560"/>
        <w:spacing w:before="450" w:after="450" w:line="312" w:lineRule="auto"/>
      </w:pPr>
      <w:r>
        <w:rPr>
          <w:rFonts w:ascii="宋体" w:hAnsi="宋体" w:eastAsia="宋体" w:cs="宋体"/>
          <w:color w:val="000"/>
          <w:sz w:val="28"/>
          <w:szCs w:val="28"/>
        </w:rPr>
        <w:t xml:space="preserve">　　xx委员说，大青山历史文化资源异常丰富，建议以铸牢中华民族共同体意识为主线，将现有的旅游资源进行整合，连珠成线，形成青山旅游整体品牌，要整体宣传，板块建设，板块组合，形成满足不同需求的青山历史文化游、青山红色文化游、青山生态环境游等多类型、多特色项目。同时建议相关部门根据实际情况，按需增加教育部门职称指标，激发教育工作者的积极性。</w:t>
      </w:r>
    </w:p>
    <w:p>
      <w:pPr>
        <w:ind w:left="0" w:right="0" w:firstLine="560"/>
        <w:spacing w:before="450" w:after="450" w:line="312" w:lineRule="auto"/>
      </w:pPr>
      <w:r>
        <w:rPr>
          <w:rFonts w:ascii="宋体" w:hAnsi="宋体" w:eastAsia="宋体" w:cs="宋体"/>
          <w:color w:val="000"/>
          <w:sz w:val="28"/>
          <w:szCs w:val="28"/>
        </w:rPr>
        <w:t xml:space="preserve">　　xx委员说，“十三五”期间，我区各项工作取得了很大成绩，倍感欣慰。20_年是“十四五”规划的开局之年，政协委员在关注社情民意的基础上，要重点围绕“十四五”规划重点项目和202_年远景目标纲要实施建言献策，助力我区经济建设更好发展，把群众关心的事落实好、牵挂的事商量好，希望的事谋划好。目前，我区几十项审批工作权限都已划转至政务服务局，但具体业务仍由原单位承担，出现多头管理现象，影响工作效率，建议尽快配备政务服务局专职审批人员，对于审批业务量少的项目进行整合。</w:t>
      </w:r>
    </w:p>
    <w:p>
      <w:pPr>
        <w:ind w:left="0" w:right="0" w:firstLine="560"/>
        <w:spacing w:before="450" w:after="450" w:line="312" w:lineRule="auto"/>
      </w:pPr>
      <w:r>
        <w:rPr>
          <w:rFonts w:ascii="宋体" w:hAnsi="宋体" w:eastAsia="宋体" w:cs="宋体"/>
          <w:color w:val="000"/>
          <w:sz w:val="28"/>
          <w:szCs w:val="28"/>
        </w:rPr>
        <w:t xml:space="preserve">　　xx委员说，20_年是不平凡的一年，区政协迎难而上，做了大量扎实有效的工作，得到了区委的充分肯定，特别是组织召开委员座谈会，对我区“十四五”规划的编制进行了专题协商，为新城区的发展献计出力，体现了政协的担当和作为。我区政协委员是来自各行各业的精英，对我区实际情况比较了解，建议区政协今后要多搭建这样的平台，扩大委员的参与面，围绕我区发展规划及项目的落地实施积极建言献策。</w:t>
      </w:r>
    </w:p>
    <w:p>
      <w:pPr>
        <w:ind w:left="0" w:right="0" w:firstLine="560"/>
        <w:spacing w:before="450" w:after="450" w:line="312" w:lineRule="auto"/>
      </w:pPr>
      <w:r>
        <w:rPr>
          <w:rFonts w:ascii="宋体" w:hAnsi="宋体" w:eastAsia="宋体" w:cs="宋体"/>
          <w:color w:val="000"/>
          <w:sz w:val="28"/>
          <w:szCs w:val="28"/>
        </w:rPr>
        <w:t xml:space="preserve">　　xx委员说，招商引资工作是经济工作的切入口，招商项目的多与少、好与坏直接影响地区经济社会的各个方面，也是考验政府执政能力的直观指标，建议政府在制定相关政策时要量力而定、据实而定，政策出台后就要严格兑现，否则影响政府的公信力和企业的投资热情，进而影响整个地区的营商环境。</w:t>
      </w:r>
    </w:p>
    <w:p>
      <w:pPr>
        <w:ind w:left="0" w:right="0" w:firstLine="560"/>
        <w:spacing w:before="450" w:after="450" w:line="312" w:lineRule="auto"/>
      </w:pPr>
      <w:r>
        <w:rPr>
          <w:rFonts w:ascii="宋体" w:hAnsi="宋体" w:eastAsia="宋体" w:cs="宋体"/>
          <w:color w:val="000"/>
          <w:sz w:val="28"/>
          <w:szCs w:val="28"/>
        </w:rPr>
        <w:t xml:space="preserve">　　xx委员说，xx书记的讲话对区政协过去一年的工作给予了充分肯定，对今年工作提出新的要求和期望，对政协工作再上新台阶将起到极大推动作用。20_年是中国共产党成立100周年和“十四五”规划开局之年，是开启全面建设社会主义现代化国家新征程、构建新发展格局的第一年。作为政协委员，要立足本职工作，发挥自身优势，深入调查研究，积极建言献策，提高建言资政和凝聚共识的质量和水平，以高质量履职助推高质量发展。</w:t>
      </w:r>
    </w:p>
    <w:p>
      <w:pPr>
        <w:ind w:left="0" w:right="0" w:firstLine="560"/>
        <w:spacing w:before="450" w:after="450" w:line="312" w:lineRule="auto"/>
      </w:pPr>
      <w:r>
        <w:rPr>
          <w:rFonts w:ascii="宋体" w:hAnsi="宋体" w:eastAsia="宋体" w:cs="宋体"/>
          <w:color w:val="000"/>
          <w:sz w:val="28"/>
          <w:szCs w:val="28"/>
        </w:rPr>
        <w:t xml:space="preserve">　　xx委员说，xx书记讲话充分肯定了政协工作，并给予了高度的评价，作为政协委员感到很自豪，在以后的工作中，要按照xx书记提出的四点要求提高政治站位，坚持履职为民理念，为我区经济社会发展建言献策。政协常委会工作报告客观，实事求是。建议区政协：一要多为委员提供了解全区中心工作、经济发展及社会民生的机会，为委员搭建知情明政、参政议政平台；二要推荐优秀政协委员参与政风、行风评议工作，监督促进被评议单位工作作风转变；三要加大委员培训力度，采取请进来、走出去的方式，使政协委员开阔眼界、提高能力，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【篇六】政协分组讨论个人发言稿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【篇七】政协分组讨论个人发言稿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20_年在人代会分组讨论上的发言</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范文参考网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思想汇报范文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最全面的范文参考写作网站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范文网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【篇八】政协分组讨论个人发言稿</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【篇九】政协分组讨论个人发言稿</w:t>
      </w:r>
    </w:p>
    <w:p>
      <w:pPr>
        <w:ind w:left="0" w:right="0" w:firstLine="560"/>
        <w:spacing w:before="450" w:after="450" w:line="312" w:lineRule="auto"/>
      </w:pPr>
      <w:r>
        <w:rPr>
          <w:rFonts w:ascii="宋体" w:hAnsi="宋体" w:eastAsia="宋体" w:cs="宋体"/>
          <w:color w:val="000"/>
          <w:sz w:val="28"/>
          <w:szCs w:val="28"/>
        </w:rPr>
        <w:t xml:space="preserve">&gt;　　一、创新协商民主机制，为扩大有序政治参与搭建平台</w:t>
      </w:r>
    </w:p>
    <w:p>
      <w:pPr>
        <w:ind w:left="0" w:right="0" w:firstLine="560"/>
        <w:spacing w:before="450" w:after="450" w:line="312" w:lineRule="auto"/>
      </w:pPr>
      <w:r>
        <w:rPr>
          <w:rFonts w:ascii="宋体" w:hAnsi="宋体" w:eastAsia="宋体" w:cs="宋体"/>
          <w:color w:val="000"/>
          <w:sz w:val="28"/>
          <w:szCs w:val="28"/>
        </w:rPr>
        <w:t xml:space="preserve">　　我们创新建立协商制度科学化、协商形式多样化、成果转化制度化的工作机制，着力为扩大有序政治参与搭建有效平台。协助市委出台加强全市人民政协工作、推进人民政协协商民主工作、政协民主评议工作等8个文件，配套建立市政协调研视察、界别活动、社情民意等36项制度。坚持每年举行1次市长与政协委员座谈会、每季度开展1次常委会议专题协商和提案办理协商、每月召开1次专委会对口协商或界别协商，开办“政协委员话发展”系列访谈栏目，开通铜仁政协网站和微信平台，扩宽了有序政治参与渠道。建立健全协商成果报送、意见反馈和督办落实机制，市委、市政府主要领导对市政协报送的每份调研视察协商报告都签批意见，并将各区县、市直各部门采纳落实情况纳入专项督查和绩效考核范围。如，市政协连续三年“锁定”教育，先后就城区中小学“大班额”、教育“9+3”计划、学前教育发展开展协商，相关协商成果已转化为铜仁教育事业跨越发展的强劲推力。我市大力实施的山村幼儿园建设两年行动计划，得到习近平总书记、刘延东副总理肯定性批示，入选“20_中国全面小康十大民生决策”和教育部公平教育范例。</w:t>
      </w:r>
    </w:p>
    <w:p>
      <w:pPr>
        <w:ind w:left="0" w:right="0" w:firstLine="560"/>
        <w:spacing w:before="450" w:after="450" w:line="312" w:lineRule="auto"/>
      </w:pPr>
      <w:r>
        <w:rPr>
          <w:rFonts w:ascii="宋体" w:hAnsi="宋体" w:eastAsia="宋体" w:cs="宋体"/>
          <w:color w:val="000"/>
          <w:sz w:val="28"/>
          <w:szCs w:val="28"/>
        </w:rPr>
        <w:t xml:space="preserve">&gt;　　二、创新联络服务机制，为委员服务基层群众搭建平台</w:t>
      </w:r>
    </w:p>
    <w:p>
      <w:pPr>
        <w:ind w:left="0" w:right="0" w:firstLine="560"/>
        <w:spacing w:before="450" w:after="450" w:line="312" w:lineRule="auto"/>
      </w:pPr>
      <w:r>
        <w:rPr>
          <w:rFonts w:ascii="宋体" w:hAnsi="宋体" w:eastAsia="宋体" w:cs="宋体"/>
          <w:color w:val="000"/>
          <w:sz w:val="28"/>
          <w:szCs w:val="28"/>
        </w:rPr>
        <w:t xml:space="preserve">　　我们以贯彻党的十八届三中全会关于“在政协健全委员联络机构”精神为契机，争取市委重视支持，及时成立市政协委员联络委员会及其办公室，并配齐配强专职人员，建立市政协机关干部联系政协委员制度，作出“机关处级以上干部分别联系10至15名政协委员”、“每年召开联系委员座谈会1次以上”等具体规定，确保了委员联络服务工作专人专抓、有章可循。坚持以活动为载体引导委员深入基层，先后开展以每位政协委员结对帮扶1户贫困户、委员中的帆经济代表人士各为贫困村办1件实事、政协委员中的各商会负责人落实1个带动农民增收致富的产业项目为内容的助推扶贫攻坚“三个一”活动，以十名市政协主席会议成员联系10个区(县)政协工作、百名市区(县)政协主席会议成员联系100户微型企业、千名市区(县)政协委员连线1000个干群连心室为内容的践行群众路线“十百千”活动，以市区(县)政协各建立联系1个智力支边点、市区(县)政协主席会议成员各联系1个乡镇(街道)政协工作联络组和联系帮扶1户企业，市区(县)政协委员各连线1个干群连心室和联系帮扶1户贫困户为内容的联系基层“五个一”活动。针对长期以来广受社会诟病的“年委员”、“季常委”等问题，制定《委员履职管理办法》，就书面督促提醒委员、撤销委员资格、委员请销假程序等作出“刚性”规定，对无故缺席政协会议和活动的委员进行点名道姓通报，并建立委员履职档案，严格委员履职考核。</w:t>
      </w:r>
    </w:p>
    <w:p>
      <w:pPr>
        <w:ind w:left="0" w:right="0" w:firstLine="560"/>
        <w:spacing w:before="450" w:after="450" w:line="312" w:lineRule="auto"/>
      </w:pPr>
      <w:r>
        <w:rPr>
          <w:rFonts w:ascii="宋体" w:hAnsi="宋体" w:eastAsia="宋体" w:cs="宋体"/>
          <w:color w:val="000"/>
          <w:sz w:val="28"/>
          <w:szCs w:val="28"/>
        </w:rPr>
        <w:t xml:space="preserve">&gt;　　三、创新三级联动机制，为政协工作延伸乡镇搭建平台</w:t>
      </w:r>
    </w:p>
    <w:p>
      <w:pPr>
        <w:ind w:left="0" w:right="0" w:firstLine="560"/>
        <w:spacing w:before="450" w:after="450" w:line="312" w:lineRule="auto"/>
      </w:pPr>
      <w:r>
        <w:rPr>
          <w:rFonts w:ascii="宋体" w:hAnsi="宋体" w:eastAsia="宋体" w:cs="宋体"/>
          <w:color w:val="000"/>
          <w:sz w:val="28"/>
          <w:szCs w:val="28"/>
        </w:rPr>
        <w:t xml:space="preserve">　　在市级层面，我们协助市委出台《关于加强乡镇(街道)政协工作联络组建设的意见》，对联络组的职能职责、组织名称、人员组成、活动形式等作出详细规定，全市172个乡镇(街道)于20_年底实现了政协组织“全覆盖”。同时，从办公经费中挤出20万元资金，支持万山区开展乡镇(街道)政协组织规范化建设试点探索，并于今年9月在万山召开全市乡镇(街道)政协工作联络组规范化建设推进会，推广万山完善乡镇(街道)政协组织架构、规范体制机制和工作专人专抓等方面成功经验。在县级层面，坚持制度规范建设“一盘棋”，统一制定印发乡镇(街道)政协联络组工作规则和相关制度，督促乡镇(街道)党委政府切实解决好联络组挂牌办公、专人专抓、有址议事、有钱办事等具体问题，全面提升了联络组建设规范化水平。在乡镇层面，注重把政治思想好、社会影响大、参政能力强的代表人士推荐为特邀委员，主动给联络组履职出题目、搭舞台、强保障。各乡镇(街道)联络组以此为激励，有序推进协商议政，深入开展调研视察，积极反映社情民意。</w:t>
      </w:r>
    </w:p>
    <w:p>
      <w:pPr>
        <w:ind w:left="0" w:right="0" w:firstLine="560"/>
        <w:spacing w:before="450" w:after="450" w:line="312" w:lineRule="auto"/>
      </w:pPr>
      <w:r>
        <w:rPr>
          <w:rFonts w:ascii="宋体" w:hAnsi="宋体" w:eastAsia="宋体" w:cs="宋体"/>
          <w:color w:val="000"/>
          <w:sz w:val="28"/>
          <w:szCs w:val="28"/>
        </w:rPr>
        <w:t xml:space="preserve">&gt;　　四、创新对外联谊机制，为武陵山区协作发展搭建平台</w:t>
      </w:r>
    </w:p>
    <w:p>
      <w:pPr>
        <w:ind w:left="0" w:right="0" w:firstLine="560"/>
        <w:spacing w:before="450" w:after="450" w:line="312" w:lineRule="auto"/>
      </w:pPr>
      <w:r>
        <w:rPr>
          <w:rFonts w:ascii="宋体" w:hAnsi="宋体" w:eastAsia="宋体" w:cs="宋体"/>
          <w:color w:val="000"/>
          <w:sz w:val="28"/>
          <w:szCs w:val="28"/>
        </w:rPr>
        <w:t xml:space="preserve">　　20_年，国务院批复实施《武陵山片区区域发展和扶贫攻坚规划(20_—20_年)》，在省政协和铜仁市委的大力支持下，我们立足政协优势，向片区12个市州区和重庆市直辖的6个副地级县政协，发起成立片区政协主席联席会的倡议，得到了他们的高度认同和积极响应。大家一致同意，以每年一次的联席会议为载体，探索建立以联席会议、联名提案、联动调研、联合视察为主要形式的区域交流合作常态化机制，创造条件联合举办信息交流、投资推介、旅游宣传、书画联谊、教育培训等活动，齐心协力打造武陵山发展共同体。今年10月，第一次联席会议在铜仁成功召开。与此同时，我勉泛开展对外联谊引资引智活动，先后与青岛、苏州、潍坊等地政协建立友好合作关系，累计引来投资项目12个、资金20亿元，为铜仁发展做出了实实在在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2025-04-28T04:20:13+08:00</dcterms:created>
  <dcterms:modified xsi:type="dcterms:W3CDTF">2025-04-28T04:20:13+08:00</dcterms:modified>
</cp:coreProperties>
</file>

<file path=docProps/custom.xml><?xml version="1.0" encoding="utf-8"?>
<Properties xmlns="http://schemas.openxmlformats.org/officeDocument/2006/custom-properties" xmlns:vt="http://schemas.openxmlformats.org/officeDocument/2006/docPropsVTypes"/>
</file>