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高中生消防安全演讲稿_消防安全演讲稿</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高中生消防安全演讲稿_消防安全演讲稿（通用13篇）高中生消防安全演讲稿_消防安全演讲稿 篇1 如果有人问：“世界上什么东西最珍贵?”我想大家都会明白是人的生命。虽然人的一生只有短短的几十年，但只要生命不息，就能享受到新鲜的空气，温暖的阳光;...</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高中生消防安全演讲稿_消防安全演讲稿（通用13篇）</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务必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 记得我曾亲眼目睹过这样一齐火灾事故：去年年初，外婆所在小区搬来一家新住户，经过精心装饰，他们家富丽堂皇，让周围邻居羡慕不已。但是有一天，我和几个小朋友在楼下做游戏时，忽然听到凄厉地叫喊声：“着火呀!快来人呀!救命呀 ”我们吓坏了，赶紧往叫喊声那儿奔去，原先就是新邻居家着火了，好在有冷静的大人一边打“119”，一边帮忙找来扫帚、水桶救火，经过一个多小时的忙碌，火最后灭了。之后外婆下楼警告我们这群已经吓呆了的孩子，说“就是他们家小孙子不懂事，一个人躲在房间里玩火，大人没注意，结果那么费心装饰的房子被烧得一塌糊涂，好在发现及时，没殃及这幢楼的其他住户，也没人受伤。”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务必自觉学习和掌握消防知识，遵守各项防火制度，认真参与校园消防演练，用心宣扬校园防火的重要性和措施，做一名校园安全的维护者和先行者。</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篇2</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 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 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篇3</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篇4</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篇5</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 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篇6</w:t>
      </w:r>
    </w:p>
    <w:p>
      <w:pPr>
        <w:ind w:left="0" w:right="0" w:firstLine="560"/>
        <w:spacing w:before="450" w:after="450" w:line="312" w:lineRule="auto"/>
      </w:pPr>
      <w:r>
        <w:rPr>
          <w:rFonts w:ascii="宋体" w:hAnsi="宋体" w:eastAsia="宋体" w:cs="宋体"/>
          <w:color w:val="000"/>
          <w:sz w:val="28"/>
          <w:szCs w:val="28"/>
        </w:rPr>
        <w:t xml:space="preserve">今天我演讲的题目是《生命 安全 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篇7</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篇8</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像1998年4月28日我国河北省石家庄市电镀厂工车间发生的火灾，造成了6人死亡，14人受伤的严重后果。另外，还有10名消防官兵中毒受伤，使生产厂房全部被烧毁，直接损失财产547.6万元。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 119消防宣传活动日 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 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 预防为主，防消结合 。而防火、防爆的最重要的措施就是预防性措施，只有做好预防工作，然后防消一起抓，才能从根本上预防和解决火灾事故。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 119消防宣传活动日 确定的主题是 消除火灾隐患，构建和谐 。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 防范于未然 为目的的安全生产检查与隐患整改制度，确保我们员工朋友们通过辛勤工作所创造出的丰硕成果不被火灾所吞噬，为公司生产经营活动的顺利开展提供有力的消防安全保障，同时也为公司全面创建和谐目标保驾护航。</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篇10</w:t>
      </w:r>
    </w:p>
    <w:p>
      <w:pPr>
        <w:ind w:left="0" w:right="0" w:firstLine="560"/>
        <w:spacing w:before="450" w:after="450" w:line="312" w:lineRule="auto"/>
      </w:pPr>
      <w:r>
        <w:rPr>
          <w:rFonts w:ascii="宋体" w:hAnsi="宋体" w:eastAsia="宋体" w:cs="宋体"/>
          <w:color w:val="000"/>
          <w:sz w:val="28"/>
          <w:szCs w:val="28"/>
        </w:rPr>
        <w:t xml:space="preserve">为增强学生面对火灾等险情的应变能力，4月9日，中国消防于中国消防官方微博举办学生消防安全知识直播公开课。本次直播由全国各学校的带领下全体学生共同观看。</w:t>
      </w:r>
    </w:p>
    <w:p>
      <w:pPr>
        <w:ind w:left="0" w:right="0" w:firstLine="560"/>
        <w:spacing w:before="450" w:after="450" w:line="312" w:lineRule="auto"/>
      </w:pPr>
      <w:r>
        <w:rPr>
          <w:rFonts w:ascii="宋体" w:hAnsi="宋体" w:eastAsia="宋体" w:cs="宋体"/>
          <w:color w:val="000"/>
          <w:sz w:val="28"/>
          <w:szCs w:val="28"/>
        </w:rPr>
        <w:t xml:space="preserve">直播开始，以“预防为主，防消结合”为本次讲座的重点，并强调了“防”的基本理念，如何自救等问题展开思考。随后，介绍了火灾发生的原因，使学生们了解了火灾发生时如何自救。直播最后，指出要把公寓消防安全工作做实做细，把各种安全隐患消除在萌芽状态，为学校的“平安校园”建设做出应有的贡献。</w:t>
      </w:r>
    </w:p>
    <w:p>
      <w:pPr>
        <w:ind w:left="0" w:right="0" w:firstLine="560"/>
        <w:spacing w:before="450" w:after="450" w:line="312" w:lineRule="auto"/>
      </w:pPr>
      <w:r>
        <w:rPr>
          <w:rFonts w:ascii="宋体" w:hAnsi="宋体" w:eastAsia="宋体" w:cs="宋体"/>
          <w:color w:val="000"/>
          <w:sz w:val="28"/>
          <w:szCs w:val="28"/>
        </w:rPr>
        <w:t xml:space="preserve">本次直播的顺利举办，使大家增强了消防安全意识，提高了紧急逃生能力，也为进一步营造安全、稳定、和谐的校园环境奠定了坚实基础。</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xx〕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篇13</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2025-03-29T22:41:09+08:00</dcterms:created>
  <dcterms:modified xsi:type="dcterms:W3CDTF">2025-03-29T22:41:09+08:00</dcterms:modified>
</cp:coreProperties>
</file>

<file path=docProps/custom.xml><?xml version="1.0" encoding="utf-8"?>
<Properties xmlns="http://schemas.openxmlformats.org/officeDocument/2006/custom-properties" xmlns:vt="http://schemas.openxmlformats.org/officeDocument/2006/docPropsVTypes"/>
</file>