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学习树立社会主义荣辱观的体会－演讲稿－八荣八耻演讲稿</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学习《树立社会主义荣辱观》的体会  3月4日，胡锦涛总书记在看望政协委员时发表了关于“树立社会主义荣辱观”的讲话。胡锦涛同志说：“实现‘十一五’时期的发展目标，必须广泛深入动员人民群众，坚定不移依靠人民群众，真心诚意造福人民群众，把人民群众...</w:t>
      </w:r>
    </w:p>
    <w:p>
      <w:pPr>
        <w:ind w:left="0" w:right="0" w:firstLine="560"/>
        <w:spacing w:before="450" w:after="450" w:line="312" w:lineRule="auto"/>
      </w:pPr>
      <w:r>
        <w:rPr>
          <w:rFonts w:ascii="宋体" w:hAnsi="宋体" w:eastAsia="宋体" w:cs="宋体"/>
          <w:color w:val="000"/>
          <w:sz w:val="28"/>
          <w:szCs w:val="28"/>
        </w:rPr>
        <w:t xml:space="preserve">学习《树立社会主义荣辱观》的体会</w:t>
      </w:r>
    </w:p>
    <w:p>
      <w:pPr>
        <w:ind w:left="0" w:right="0" w:firstLine="560"/>
        <w:spacing w:before="450" w:after="450" w:line="312" w:lineRule="auto"/>
      </w:pPr>
      <w:r>
        <w:rPr>
          <w:rFonts w:ascii="宋体" w:hAnsi="宋体" w:eastAsia="宋体" w:cs="宋体"/>
          <w:color w:val="000"/>
          <w:sz w:val="28"/>
          <w:szCs w:val="28"/>
        </w:rPr>
        <w:t xml:space="preserve">3月4日，胡锦涛总书记在看望政协委员时发表了关于“树立社会主义荣辱观”的讲话。胡锦涛同志说：“实现‘十一五’时期的发展目标，必须广泛深入动员人民群众，坚定不移依靠人民群众，真心诚意造福人民群众，把人民群众的历史主动精神充分发挥出来，要把发展社会主义先进文化放在十分突出的位置，充分发挥文化启迪思想、陶冶情操、传授知识、鼓舞人心的积极作用，努力培育有理想，有道德，有文化，有纪律的社会主义公民。”胡锦涛总书记强调，“社会风气是社会文明程度的重要标志，是社会价值导向的集中体现。树立良好的社会风气是广大人民群众的强烈愿望，也是经济社会顺利发展的必然要求。在我们的社会主义社会里，是非、善恶、美丑的界限绝对不能混淆，坚持什么，反对什么，倡导什么，抵制什么，都必须旗帜鲜明。要在全社会大力弘扬爱国主义、集体主义、社会主义思想，倡导社会主义基本道德规范，促进良好的社会风气的形成和发展。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总书记的讲话切中时弊，在全国各界引起了强烈的反响。经过认真学习，反复思考，我有以下三方面体会：</w:t>
      </w:r>
    </w:p>
    <w:p>
      <w:pPr>
        <w:ind w:left="0" w:right="0" w:firstLine="560"/>
        <w:spacing w:before="450" w:after="450" w:line="312" w:lineRule="auto"/>
      </w:pPr>
      <w:r>
        <w:rPr>
          <w:rFonts w:ascii="宋体" w:hAnsi="宋体" w:eastAsia="宋体" w:cs="宋体"/>
          <w:color w:val="000"/>
          <w:sz w:val="28"/>
          <w:szCs w:val="28"/>
        </w:rPr>
        <w:t xml:space="preserve">一、胡锦涛总书记提出的社会主义荣辱观的八方面，概括精辟，寓意深刻，富有鲜明的时代特色，是建设有中国特色社会主义必须坚持的，不可动摇的，大力提倡的，是发展社会主义道德风尚，形成良好社会风气不可缺少的内容。</w:t>
      </w:r>
    </w:p>
    <w:p>
      <w:pPr>
        <w:ind w:left="0" w:right="0" w:firstLine="560"/>
        <w:spacing w:before="450" w:after="450" w:line="312" w:lineRule="auto"/>
      </w:pPr>
      <w:r>
        <w:rPr>
          <w:rFonts w:ascii="宋体" w:hAnsi="宋体" w:eastAsia="宋体" w:cs="宋体"/>
          <w:color w:val="000"/>
          <w:sz w:val="28"/>
          <w:szCs w:val="28"/>
        </w:rPr>
        <w:t xml:space="preserve">树立社会主义荣辱观，是对广大干部群众在实现社会主义现代化建设“三步走”战略不可缺少的教育内容。</w:t>
      </w:r>
    </w:p>
    <w:p>
      <w:pPr>
        <w:ind w:left="0" w:right="0" w:firstLine="560"/>
        <w:spacing w:before="450" w:after="450" w:line="312" w:lineRule="auto"/>
      </w:pPr>
      <w:r>
        <w:rPr>
          <w:rFonts w:ascii="宋体" w:hAnsi="宋体" w:eastAsia="宋体" w:cs="宋体"/>
          <w:color w:val="000"/>
          <w:sz w:val="28"/>
          <w:szCs w:val="28"/>
        </w:rPr>
        <w:t xml:space="preserve">树立社会主义荣辱观，是构建和谐社会过程中广大干部群众最为关心的热点问题。</w:t>
      </w:r>
    </w:p>
    <w:p>
      <w:pPr>
        <w:ind w:left="0" w:right="0" w:firstLine="560"/>
        <w:spacing w:before="450" w:after="450" w:line="312" w:lineRule="auto"/>
      </w:pPr>
      <w:r>
        <w:rPr>
          <w:rFonts w:ascii="宋体" w:hAnsi="宋体" w:eastAsia="宋体" w:cs="宋体"/>
          <w:color w:val="000"/>
          <w:sz w:val="28"/>
          <w:szCs w:val="28"/>
        </w:rPr>
        <w:t xml:space="preserve">树立社会主义荣辱观，是加强未成年人思想道德建设，提高未成年人综合素养水平的不可缺少的教育内容。是进一步推进素质教育，实现人才强国战略的重要保障。为我们树立正确的人才观提出了重要依据，就是建设社会主义事业的合格人才必须是具备社会主义荣辱观、正确的价值观和是非观的一代新人，这也是对全国教育工作者提出的重要课题。</w:t>
      </w:r>
    </w:p>
    <w:p>
      <w:pPr>
        <w:ind w:left="0" w:right="0" w:firstLine="560"/>
        <w:spacing w:before="450" w:after="450" w:line="312" w:lineRule="auto"/>
      </w:pPr>
      <w:r>
        <w:rPr>
          <w:rFonts w:ascii="宋体" w:hAnsi="宋体" w:eastAsia="宋体" w:cs="宋体"/>
          <w:color w:val="000"/>
          <w:sz w:val="28"/>
          <w:szCs w:val="28"/>
        </w:rPr>
        <w:t xml:space="preserve">树立社会主义荣辱观，是传承中华民族几千年优秀思想、道德、文化的宝贵的思想财富。</w:t>
      </w:r>
    </w:p>
    <w:p>
      <w:pPr>
        <w:ind w:left="0" w:right="0" w:firstLine="560"/>
        <w:spacing w:before="450" w:after="450" w:line="312" w:lineRule="auto"/>
      </w:pPr>
      <w:r>
        <w:rPr>
          <w:rFonts w:ascii="宋体" w:hAnsi="宋体" w:eastAsia="宋体" w:cs="宋体"/>
          <w:color w:val="000"/>
          <w:sz w:val="28"/>
          <w:szCs w:val="28"/>
        </w:rPr>
        <w:t xml:space="preserve">二、胡锦涛总书记的讲话，是在新的历史条件下落实《中共中央国务院关于进一步加强和改进未成年人思想道德建设若干意见》的新内容和新要求。</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我们应该看到随着我国对外开放的不断扩大，社会主义经济建设的不断发展，不仅为广大未成年人了解世界、增长知识、开阔视野提供了更加有利的条件。与此同时，国际国内敌对势力与我争夺接班人的斗争也日趋尖锐和复杂。《中共中央国务院关于进一步加强和改进未成年人思想道德建设的若干意见》中已明确指示：一些领域道德丧失、诚信缺失、假冒伪劣、欺骗欺诈活动有所蔓延；一些地方封建迷信、邪教和黄赌毒等社会丑恶现象沉渣泛起，成为社会公害；一些成年人价值观发生扭曲，拜金主义、享乐主义、极端个人主义滋生，以权谋私等消极腐败现象屡禁不止等等，也给未成年人带来了不可忽视的负面影响；互联网新兴媒体的快速发展，给未成年人学习和娱乐开辟了新的渠道，与此同时，腐败落后文化和有害信息也通过网络传播，腐蚀未成年人的心灵。这些新情况新问题的出现，使未成年人思想道德建设面临一系列新课题。在我们深化教育改革、落实《中共中央国务院关于进一步加强和改进未成年人思想道德建设的若干意见》进程中，胡总书记的“树立社会主义荣辱观”讲话，为我们的基础教育、加强对未成年人的思想道德教育提出了非常鲜明而又具体的教育内容和要达到的教育标准。我们由衷感到兴奋和责任的重大。教育工作者应该自觉地把胡总书记讲话精神融入到日常的教育教学工作中。</w:t>
      </w:r>
    </w:p>
    <w:p>
      <w:pPr>
        <w:ind w:left="0" w:right="0" w:firstLine="560"/>
        <w:spacing w:before="450" w:after="450" w:line="312" w:lineRule="auto"/>
      </w:pPr>
      <w:r>
        <w:rPr>
          <w:rFonts w:ascii="宋体" w:hAnsi="宋体" w:eastAsia="宋体" w:cs="宋体"/>
          <w:color w:val="000"/>
          <w:sz w:val="28"/>
          <w:szCs w:val="28"/>
        </w:rPr>
        <w:t xml:space="preserve">三、落实胡总书记的讲话精神，努力为各级各类学校输送社会主义现代化建设合格人才。</w:t>
      </w:r>
    </w:p>
    <w:p>
      <w:pPr>
        <w:ind w:left="0" w:right="0" w:firstLine="560"/>
        <w:spacing w:before="450" w:after="450" w:line="312" w:lineRule="auto"/>
      </w:pPr>
      <w:r>
        <w:rPr>
          <w:rFonts w:ascii="宋体" w:hAnsi="宋体" w:eastAsia="宋体" w:cs="宋体"/>
          <w:color w:val="000"/>
          <w:sz w:val="28"/>
          <w:szCs w:val="28"/>
        </w:rPr>
        <w:t xml:space="preserve">近两年来，我校在落实《中共中央国务院关于进一步加强和改进未成年人思想道德建设的若干意见》过程中，重点做好四方面工作。第一，学校领导高度重视德育工作，校长书记亲自抓德育，参与制定“德育工作纲要”，直接领导德育工作。在全校上下形成“德育为首”的思想共识。第二，狠抓师德建设，不断提高全体教职员工的师德修养水平。我认为教育工作效果的好与坏，要看教职工是否有端正的教育思想，即爱不爱教育事业，爱不爱你所教的学生。如果这两方面不具备就不可能做好教育工作，甚至出现违反师德的表现，造成学生成长方面的障碍。为此我们年年讲，月月讲，反复讲，抓住典型事例讲。把教师端正教育思想作为学校工作的重中之重，不断加强教职工自觉端正教育思想的意识。我认为做好这项工作是提高德育实效性的关键。我校每学期都要召开全校教职工参加的“德育论坛”，树立师德方面的楷模，交流德育经验，或就某一德育专题进行研讨，以不断提高全校教职工的师德修养和育人水平。第三，在多年的实践探索中，我们感到德育工作必须有章可循。为此在十五期间，学校综合教师们多年的经验，制定《北京景山学校德育序列纲要及实施细则》。根据不同年龄学生的生理心理特点，具体制定了从小学一年级到高中三年级，各个年级的德育工作目标及具体实施细则，成为全校教师开展德育工作的依据。第四，我校在开展德育工作过程中，非常注重贴近生活、贴近学生、贴近实际，用一种开放的、包容的“大德育观”指导德育工作，实现“知、情、意、行”的和谐统一。不断推进课程改革，发挥课堂主渠道作用，寓德育于教学中。通过开展丰富多彩的实践活动，增强学生的情感体验，道德感悟，寓德育于活动中。通过不断创新管理模式、管理方式，实现科学管理，民主管理，人性化管理，寓德育于管理中。与教育与服务中。我校倡导学生不死读书本，不搞题海战术，多年来我校坚持不利用周六、周日、寒暑假给学生集体补课、集体加课，其中也包括毕业年级。每学年，学校都要隆重举办科学技、文化节、体育节，引导学生发展自己的兴趣爱好、个性特长。给科技、艺术、体育方面有特长的学生以展示的机会，鼓励全校学生全面发展，提高综合素质。我们请科学家、艺术家走进校园，与学生面对面交流，让学生走进国家重点实验室，进行科学研究。通过这些活动，学生开阔了视野，增强了“自主发展”的意识。近年来，我校教育教学质量不断提高，涌现出很多品学兼优、特长突出的学生，不少学生还获得科技创新大赛金牌，科技创新市长奖，明天小小科学家奖，金帆奖银帆奖等等，真是硕果累累。我校的“太空蚕搭载实验项目”圆满成功，引起了广泛关注。在全市开展的“情系奥运，文明礼仪伴我行”主题教育活动中，我校又被市教委评为首批“文明礼仪示范校”和“奥林匹克教育示范校”。我校还积极与美国、法国、韩国、泰国、新加坡、香港、台湾等国家、地区的学校建立友好关系，定期派师生互访，师生通过这种跨文化的交流活动，更加热爱自己的祖国，热爱中华文化，同时也对不同的文化多了一份尊重、理解和包容。这也是我校落实小平同志“三个面向”题词的具体行动，同时也体现了我校“全面发展打基础，发展个性育人才”的办学理念。</w:t>
      </w:r>
    </w:p>
    <w:p>
      <w:pPr>
        <w:ind w:left="0" w:right="0" w:firstLine="560"/>
        <w:spacing w:before="450" w:after="450" w:line="312" w:lineRule="auto"/>
      </w:pPr>
      <w:r>
        <w:rPr>
          <w:rFonts w:ascii="宋体" w:hAnsi="宋体" w:eastAsia="宋体" w:cs="宋体"/>
          <w:color w:val="000"/>
          <w:sz w:val="28"/>
          <w:szCs w:val="28"/>
        </w:rPr>
        <w:t xml:space="preserve">把我们的思想统一到胡总书记的讲话和《中共中央国务院关于进一步加强和改进未成年人思想道德建设的若干意见》上来，以确保党的事业后继有人和社会主义事业兴旺发达的战略高度，以落实科学发展观、创办人民满意学校，充分认识加强未成年人思想道德建设的重要性和紧迫性，以学生为本，大胆探索在新的历史条件下全员做好学生思想工作的新内容、新方法、新途径，提高德育工作的实效性，努力开创未成年人思想道德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2025-04-01T06:42:29+08:00</dcterms:created>
  <dcterms:modified xsi:type="dcterms:W3CDTF">2025-04-01T06:42:29+08:00</dcterms:modified>
</cp:coreProperties>
</file>

<file path=docProps/custom.xml><?xml version="1.0" encoding="utf-8"?>
<Properties xmlns="http://schemas.openxmlformats.org/officeDocument/2006/custom-properties" xmlns:vt="http://schemas.openxmlformats.org/officeDocument/2006/docPropsVTypes"/>
</file>