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法院系统学习“八荣八耻”心得体会</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法院系统学习“八荣八耻”心得体会认真学习贯彻总书记精辟概括和提出的“八荣八耻”讲话精神，全体干警深刻领会了社会主义荣辱观的精神实质，该院领导结合工作实际，提出了贯彻“八荣八耻”讲话精神的实施意见。以热爱祖国为荣、以危害祖国为耻，以服务人民为...</w:t>
      </w:r>
    </w:p>
    <w:p>
      <w:pPr>
        <w:ind w:left="0" w:right="0" w:firstLine="560"/>
        <w:spacing w:before="450" w:after="450" w:line="312" w:lineRule="auto"/>
      </w:pPr>
      <w:r>
        <w:rPr>
          <w:rFonts w:ascii="宋体" w:hAnsi="宋体" w:eastAsia="宋体" w:cs="宋体"/>
          <w:color w:val="000"/>
          <w:sz w:val="28"/>
          <w:szCs w:val="28"/>
        </w:rPr>
        <w:t xml:space="preserve">法院系统学习“八荣八耻”心得体会</w:t>
      </w:r>
    </w:p>
    <w:p>
      <w:pPr>
        <w:ind w:left="0" w:right="0" w:firstLine="560"/>
        <w:spacing w:before="450" w:after="450" w:line="312" w:lineRule="auto"/>
      </w:pPr>
      <w:r>
        <w:rPr>
          <w:rFonts w:ascii="宋体" w:hAnsi="宋体" w:eastAsia="宋体" w:cs="宋体"/>
          <w:color w:val="000"/>
          <w:sz w:val="28"/>
          <w:szCs w:val="28"/>
        </w:rPr>
        <w:t xml:space="preserve">认真学习贯彻总书记精辟概括和提出的“八荣八耻”讲话精神，全体干警深刻领会了社会主义荣辱观的精神实质，该院领导结合工作实际，提出了贯彻“八荣八耻”讲话精神的实施意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这“八荣八耻”概括精辟，内涵深邃，体现了中华民族传统美德与时代精神的有机结合，体现了社会主义基本道德规范的本质要求，体现了社会主义价值观的鲜明导向。寓意深刻，切合实际，富有鲜明的时代特色，是党和国家在新的历史时期对转变社会风气，弘扬社会公德的新倡导。</w:t>
      </w:r>
    </w:p>
    <w:p>
      <w:pPr>
        <w:ind w:left="0" w:right="0" w:firstLine="560"/>
        <w:spacing w:before="450" w:after="450" w:line="312" w:lineRule="auto"/>
      </w:pPr>
      <w:r>
        <w:rPr>
          <w:rFonts w:ascii="宋体" w:hAnsi="宋体" w:eastAsia="宋体" w:cs="宋体"/>
          <w:color w:val="000"/>
          <w:sz w:val="28"/>
          <w:szCs w:val="28"/>
        </w:rPr>
        <w:t xml:space="preserve">对明确是非、善恶、美丑界限，推动形成良好社会风气，具有重要的现实指导意义，对加强党风政风建设和党员干部道德修养起到积极促进作用。</w:t>
      </w:r>
    </w:p>
    <w:p>
      <w:pPr>
        <w:ind w:left="0" w:right="0" w:firstLine="560"/>
        <w:spacing w:before="450" w:after="450" w:line="312" w:lineRule="auto"/>
      </w:pPr>
      <w:r>
        <w:rPr>
          <w:rFonts w:ascii="宋体" w:hAnsi="宋体" w:eastAsia="宋体" w:cs="宋体"/>
          <w:color w:val="000"/>
          <w:sz w:val="28"/>
          <w:szCs w:val="28"/>
        </w:rPr>
        <w:t xml:space="preserve">××院长说，读了总书记讲的“八荣八耻”的荣辱观后，非常受震动。他说，其中“以遵纪守法为荣，以违法乱纪为耻”，要求我们坚守法律底线，筑牢道德防线，自觉树立清廉之风。</w:t>
      </w:r>
    </w:p>
    <w:p>
      <w:pPr>
        <w:ind w:left="0" w:right="0" w:firstLine="560"/>
        <w:spacing w:before="450" w:after="450" w:line="312" w:lineRule="auto"/>
      </w:pPr>
      <w:r>
        <w:rPr>
          <w:rFonts w:ascii="宋体" w:hAnsi="宋体" w:eastAsia="宋体" w:cs="宋体"/>
          <w:color w:val="000"/>
          <w:sz w:val="28"/>
          <w:szCs w:val="28"/>
        </w:rPr>
        <w:t xml:space="preserve">作为一名基层法院的领导干部，一定要紧密联系群众，时刻警醒自己，要以学习贯彻总书记同志关于社会主义荣辱观的重要论述为契机，加强党风廉政教育和廉政文化建设。要围绕学习、实践讲话精神，重点做好四个方面的工作：一是深刻理解胡总书记的讲话内涵和重要意义。</w:t>
      </w:r>
    </w:p>
    <w:p>
      <w:pPr>
        <w:ind w:left="0" w:right="0" w:firstLine="560"/>
        <w:spacing w:before="450" w:after="450" w:line="312" w:lineRule="auto"/>
      </w:pPr>
      <w:r>
        <w:rPr>
          <w:rFonts w:ascii="宋体" w:hAnsi="宋体" w:eastAsia="宋体" w:cs="宋体"/>
          <w:color w:val="000"/>
          <w:sz w:val="28"/>
          <w:szCs w:val="28"/>
        </w:rPr>
        <w:t xml:space="preserve">总书记的这次讲话与加强思想政治工作、加强社会主义道德建设的一贯要求是一致的。我们要充分认识讲话的时代背景，逐字逐句理解讲话内容，牢固树立起社会主义荣辱观。</w:t>
      </w:r>
    </w:p>
    <w:p>
      <w:pPr>
        <w:ind w:left="0" w:right="0" w:firstLine="560"/>
        <w:spacing w:before="450" w:after="450" w:line="312" w:lineRule="auto"/>
      </w:pPr>
      <w:r>
        <w:rPr>
          <w:rFonts w:ascii="宋体" w:hAnsi="宋体" w:eastAsia="宋体" w:cs="宋体"/>
          <w:color w:val="000"/>
          <w:sz w:val="28"/>
          <w:szCs w:val="28"/>
        </w:rPr>
        <w:t xml:space="preserve">二是党员领导干部要率先垂范，树立良好党风。党员领导干部必须走在时代的前列，自觉树立正确的荣辱观。</w:t>
      </w:r>
    </w:p>
    <w:p>
      <w:pPr>
        <w:ind w:left="0" w:right="0" w:firstLine="560"/>
        <w:spacing w:before="450" w:after="450" w:line="312" w:lineRule="auto"/>
      </w:pPr>
      <w:r>
        <w:rPr>
          <w:rFonts w:ascii="宋体" w:hAnsi="宋体" w:eastAsia="宋体" w:cs="宋体"/>
          <w:color w:val="000"/>
          <w:sz w:val="28"/>
          <w:szCs w:val="28"/>
        </w:rPr>
        <w:t xml:space="preserve">党员干部能否树立正确的荣辱观，直接影响着党风，事关党群关系和党的形象。要做思想改造的表率，结合正在开展的保持共产党员先进性教育活动，在党员干部中进行“以服务人民为荣、遵纪守法为荣”宣传，教育党员干部用好手中权，时刻牢记为人民服务的宗旨，决不能脱离群众、高高在上。</w:t>
      </w:r>
    </w:p>
    <w:p>
      <w:pPr>
        <w:ind w:left="0" w:right="0" w:firstLine="560"/>
        <w:spacing w:before="450" w:after="450" w:line="312" w:lineRule="auto"/>
      </w:pPr>
      <w:r>
        <w:rPr>
          <w:rFonts w:ascii="宋体" w:hAnsi="宋体" w:eastAsia="宋体" w:cs="宋体"/>
          <w:color w:val="000"/>
          <w:sz w:val="28"/>
          <w:szCs w:val="28"/>
        </w:rPr>
        <w:t xml:space="preserve">不断加强学习，摒弃头脑中存在的各种错误认识，消除陈旧观念，突破陈规陋习，用健康向上的、先进的社会主义荣辱观占领思想“阵地”，形成一种“强势”，筑牢党员干部的思想道德防线，提高拒腐防变的能力，克服不良风气、抵制各种各样的诱惑和腐蚀，在思想上做到与时俱进；要做维护法纪的表率，不仅自身要带头遵守党纪国法，更要自觉履行好党章赋予的职责，严格执纪执法，对那些损害群众利益的不正之风要严肃惩处，决不手软，切实维护好最广大人民群众的根本利益，为党站好岗、护好门；要做崇尚新风的表率，充分发挥党员的模范带头作用，身体力行，带头倡导社会新风。三是争做社会主义荣辱观的模范实践者。</w:t>
      </w:r>
    </w:p>
    <w:p>
      <w:pPr>
        <w:ind w:left="0" w:right="0" w:firstLine="560"/>
        <w:spacing w:before="450" w:after="450" w:line="312" w:lineRule="auto"/>
      </w:pPr>
      <w:r>
        <w:rPr>
          <w:rFonts w:ascii="宋体" w:hAnsi="宋体" w:eastAsia="宋体" w:cs="宋体"/>
          <w:color w:val="000"/>
          <w:sz w:val="28"/>
          <w:szCs w:val="28"/>
        </w:rPr>
        <w:t xml:space="preserve">要以身作则，不仅在本职岗位上贯彻党的宗旨、当好人民公仆，而且在社会生活中严格自律、严格要求，做“八荣八耻”的积极实践者，用自己的模范言行和人格力量为群众做出榜样。</w:t>
      </w:r>
    </w:p>
    <w:p>
      <w:pPr>
        <w:ind w:left="0" w:right="0" w:firstLine="560"/>
        <w:spacing w:before="450" w:after="450" w:line="312" w:lineRule="auto"/>
      </w:pPr>
      <w:r>
        <w:rPr>
          <w:rFonts w:ascii="宋体" w:hAnsi="宋体" w:eastAsia="宋体" w:cs="宋体"/>
          <w:color w:val="000"/>
          <w:sz w:val="28"/>
          <w:szCs w:val="28"/>
        </w:rPr>
        <w:t xml:space="preserve">四是提高素质树形象。要解决好“为谁掌权、为谁执法、为谁服务”这一根本问题；要提高两个素质：从法院整体到法官个人，在政治和业务两个素质上有大的提高；要塑好三大形象：实现执法形象好、服务形象好、仪表形象好；要深化四项教育；***理论、党的十五大及十五届三中全会精神和全心全意为人民服务的宗旨教育；严肃执法，公正裁判，热情服务的职业道德教育；反贪拒贿，清正廉洁的党风党춼教育；“院荣我荣，院耻我耻”的集体荣誉教育；要开展五项活动；评选“最佳形象法官”活动。</w:t>
      </w:r>
    </w:p>
    <w:p>
      <w:pPr>
        <w:ind w:left="0" w:right="0" w:firstLine="560"/>
        <w:spacing w:before="450" w:after="450" w:line="312" w:lineRule="auto"/>
      </w:pPr>
      <w:r>
        <w:rPr>
          <w:rFonts w:ascii="宋体" w:hAnsi="宋体" w:eastAsia="宋体" w:cs="宋体"/>
          <w:color w:val="000"/>
          <w:sz w:val="28"/>
          <w:szCs w:val="28"/>
        </w:rPr>
        <w:t xml:space="preserve">通过以上措施，达到政治素质、业务素质和法官形象明显提高，先进集体和先进个人不断增多，减少违规违纪，杜绝违法犯罪。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2025-01-22T21:50:36+08:00</dcterms:created>
  <dcterms:modified xsi:type="dcterms:W3CDTF">2025-01-22T21:50:36+08:00</dcterms:modified>
</cp:coreProperties>
</file>

<file path=docProps/custom.xml><?xml version="1.0" encoding="utf-8"?>
<Properties xmlns="http://schemas.openxmlformats.org/officeDocument/2006/custom-properties" xmlns:vt="http://schemas.openxmlformats.org/officeDocument/2006/docPropsVTypes"/>
</file>