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清明节祭奠仪式上的演讲稿范文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清明节祭奠仪式上的演讲稿，欢迎大家阅读参考学习！清明节祭奠仪式上的演讲稿1敬爱的老师、亲爱的同学们：“清明时节雨纷...</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演讲者根据几条原则性的提纲进行演讲，比较灵活，便于临场发挥，真实感强，又具有照读式演讲和背诵式演讲的长处。下面是小编收集整理的清明节祭奠仪式上的演讲稿，欢迎大家阅读参考学习！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___。望着美丽繁华的___，想起当年为解放___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___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 有特色的节令食品。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清明节祭奠仪式上的演讲稿3</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清明节是中国最 重要的传统节日之一。它不仅是人们祭祀祖先，缅怀先人的节日，也是中华民族认祖归宗的纽带，更是一个踏青，亲近自然，催护新生的最 佳活动季节。</w:t>
      </w:r>
    </w:p>
    <w:p>
      <w:pPr>
        <w:ind w:left="0" w:right="0" w:firstLine="560"/>
        <w:spacing w:before="450" w:after="450" w:line="312" w:lineRule="auto"/>
      </w:pPr>
      <w:r>
        <w:rPr>
          <w:rFonts w:ascii="宋体" w:hAnsi="宋体" w:eastAsia="宋体" w:cs="宋体"/>
          <w:color w:val="000"/>
          <w:sz w:val="28"/>
          <w:szCs w:val="28"/>
        </w:rPr>
        <w:t xml:space="preserve">清明节古时也叫三月节，已有二千五百多年历史，春秋战国时期就有了。公历4月5日前后为清明节，是二十四节气之一。在二十四个节气中，既是节气又是节日的只有清明。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清明节前后雨水增多，大地呈现春和景明之象。这时节万物“吐故纳新”，无论是大自然中的植被，还是与自然共处的人体，都在此时换去冬天的污浊，迎来春天的气息，实现由阴到阳的转化。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又到了清明节，又到了雨纷纷，路上行人欲断魂的日子了，我们一定要继承祖先“百善孝为先”的优良传统，尊敬长辈，孝敬老人，把清明上坟踏青的活动开展好，把中国传统节日发扬光大。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忘不了少年英雄王二小，机警地侦察敌情，用自己少年的生命，在共和国的旗帜上留下不朽的风采。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2025-04-01T07:23:43+08:00</dcterms:created>
  <dcterms:modified xsi:type="dcterms:W3CDTF">2025-04-01T07:23:43+08:00</dcterms:modified>
</cp:coreProperties>
</file>

<file path=docProps/custom.xml><?xml version="1.0" encoding="utf-8"?>
<Properties xmlns="http://schemas.openxmlformats.org/officeDocument/2006/custom-properties" xmlns:vt="http://schemas.openxmlformats.org/officeDocument/2006/docPropsVTypes"/>
</file>