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开业庆典领导致辞【三篇】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很多企业、门店的开业大典，大都是办得隆隆重重、热闹非凡，盛宴欢歌。领导也送上励志昂扬的致辞，本文是整理的开业庆典领导致辞【三篇】，仅供参考。开业庆典领导致辞【一】　　在今天这个晴空万里、艳阳高照的 吉时良辰，大家欢聚一堂，共同见证**公司开...</w:t>
      </w:r>
    </w:p>
    <w:p>
      <w:pPr>
        <w:ind w:left="0" w:right="0" w:firstLine="560"/>
        <w:spacing w:before="450" w:after="450" w:line="312" w:lineRule="auto"/>
      </w:pPr>
      <w:r>
        <w:rPr>
          <w:rFonts w:ascii="宋体" w:hAnsi="宋体" w:eastAsia="宋体" w:cs="宋体"/>
          <w:color w:val="000"/>
          <w:sz w:val="28"/>
          <w:szCs w:val="28"/>
        </w:rPr>
        <w:t xml:space="preserve">很多企业、门店的开业大典，大都是办得隆隆重重、热闹非凡，盛宴欢歌。领导也送上励志昂扬的致辞，本文是整理的开业庆典领导致辞【三篇】，仅供参考。</w:t>
      </w:r>
    </w:p>
    <w:p>
      <w:pPr>
        <w:ind w:left="0" w:right="0" w:firstLine="560"/>
        <w:spacing w:before="450" w:after="450" w:line="312" w:lineRule="auto"/>
      </w:pPr>
      <w:r>
        <w:rPr>
          <w:rFonts w:ascii="宋体" w:hAnsi="宋体" w:eastAsia="宋体" w:cs="宋体"/>
          <w:color w:val="000"/>
          <w:sz w:val="28"/>
          <w:szCs w:val="28"/>
        </w:rPr>
        <w:t xml:space="preserve">开业庆典领导致辞【一】</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　　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　　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　　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　　面对新形势下医院发展的要求，我们结合医院实际，提出了“创建中国第一家平价医院”，坚定不移地走平民化发展路线，全面下调190多种检查治疗费和500多种中西药品价格，平均降幅达42.3%，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　　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　　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　　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　　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　　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开业庆典领导致辞【三】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