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大学生学生会部长竞聘演讲稿1000字5篇范文</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部分学校对于竞选学生干部都会规定一个任职条件，例如成绩须在班级中上水平，同时没有出现过“红灯”高挂的情形;如果参选的是高层职务，必须曾有过一定职务经历的，才能竞选;要有责任心，要热爱学生工作等。下面给大家分享一些关于大学生学生会部长竞聘演...</w:t>
      </w:r>
    </w:p>
    <w:p>
      <w:pPr>
        <w:ind w:left="0" w:right="0" w:firstLine="560"/>
        <w:spacing w:before="450" w:after="450" w:line="312" w:lineRule="auto"/>
      </w:pPr>
      <w:r>
        <w:rPr>
          <w:rFonts w:ascii="宋体" w:hAnsi="宋体" w:eastAsia="宋体" w:cs="宋体"/>
          <w:color w:val="000"/>
          <w:sz w:val="28"/>
          <w:szCs w:val="28"/>
        </w:rPr>
        <w:t xml:space="preserve">大部分学校对于竞选学生干部都会规定一个任职条件，例如成绩须在班级中上水平，同时没有出现过“红灯”高挂的情形;如果参选的是高层职务，必须曾有过一定职务经历的，才能竞选;要有责任心，要热爱学生工作等。下面给大家分享一些关于大学生学生会部长竞聘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大学生学生会部长竞聘演讲稿1000字(1)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法系法本2班的盛文龙，今天很荣幸能够站在这个挑战与机遇并存成功与失败同在的演讲台上，此次我竞选的是十舍宿管部部长一职。“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首先，自我严格要求，无论是在学习工作还是在生活中，都会起到模范表率作用，经得起老师和同学的监督和考验。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最后我希望我们宿管会百尺竿头，更进一步。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大学生学生会部长竞聘演讲稿1000字(2)</w:t>
      </w:r>
    </w:p>
    <w:p>
      <w:pPr>
        <w:ind w:left="0" w:right="0" w:firstLine="560"/>
        <w:spacing w:before="450" w:after="450" w:line="312" w:lineRule="auto"/>
      </w:pPr>
      <w:r>
        <w:rPr>
          <w:rFonts w:ascii="宋体" w:hAnsi="宋体" w:eastAsia="宋体" w:cs="宋体"/>
          <w:color w:val="000"/>
          <w:sz w:val="28"/>
          <w:szCs w:val="28"/>
        </w:rPr>
        <w:t xml:space="preserve">尊敬的学生会___：</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芳，来自__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大学生学生会部长竞聘演讲稿1000字(3)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大学生学生会部长竞聘演讲稿1000字(4)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我是来自__学院的__，本次我想竞选的职位是__部部长。我将本届学生会的工作方向，概括为：“一个出发点，一个着力点，一个支撑点以及一个落脚点。”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“路漫漫其修远兮，吾将上下而求索”，我相信在我的带领下，我们部门会更加优秀。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大学生学生会部长竞聘演讲稿1000字(5)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2025-01-31T13:08:10+08:00</dcterms:created>
  <dcterms:modified xsi:type="dcterms:W3CDTF">2025-01-31T13:08:10+08:00</dcterms:modified>
</cp:coreProperties>
</file>

<file path=docProps/custom.xml><?xml version="1.0" encoding="utf-8"?>
<Properties xmlns="http://schemas.openxmlformats.org/officeDocument/2006/custom-properties" xmlns:vt="http://schemas.openxmlformats.org/officeDocument/2006/docPropsVTypes"/>
</file>