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基层治理表态发言【三篇】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领袖或特殊人物在会议或聚会上的讲话。 以下是为大家整理的关于基层治理表态发言的文章3篇 ,欢迎品鉴！【篇1】基层治理表态发言　　秋天的黎光村，河里多鱼，山上养蜂，田间长豆，掩映在翠绿和赭红交替的色彩里——满眼青山绿水，峭立的岩壁是丹霞地貌。...</w:t>
      </w:r>
    </w:p>
    <w:p>
      <w:pPr>
        <w:ind w:left="0" w:right="0" w:firstLine="560"/>
        <w:spacing w:before="450" w:after="450" w:line="312" w:lineRule="auto"/>
      </w:pPr>
      <w:r>
        <w:rPr>
          <w:rFonts w:ascii="宋体" w:hAnsi="宋体" w:eastAsia="宋体" w:cs="宋体"/>
          <w:color w:val="000"/>
          <w:sz w:val="28"/>
          <w:szCs w:val="28"/>
        </w:rPr>
        <w:t xml:space="preserve">领袖或特殊人物在会议或聚会上的讲话。 以下是为大家整理的关于基层治理表态发言的文章3篇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【篇1】基层治理表态发言</w:t>
      </w:r>
    </w:p>
    <w:p>
      <w:pPr>
        <w:ind w:left="0" w:right="0" w:firstLine="560"/>
        <w:spacing w:before="450" w:after="450" w:line="312" w:lineRule="auto"/>
      </w:pPr>
      <w:r>
        <w:rPr>
          <w:rFonts w:ascii="宋体" w:hAnsi="宋体" w:eastAsia="宋体" w:cs="宋体"/>
          <w:color w:val="000"/>
          <w:sz w:val="28"/>
          <w:szCs w:val="28"/>
        </w:rPr>
        <w:t xml:space="preserve">　　秋天的黎光村，河里多鱼，山上养蜂，田间长豆，掩映在翠绿和赭红交替的色彩里——满眼青山绿水，峭立的岩壁是丹霞地貌。</w:t>
      </w:r>
    </w:p>
    <w:p>
      <w:pPr>
        <w:ind w:left="0" w:right="0" w:firstLine="560"/>
        <w:spacing w:before="450" w:after="450" w:line="312" w:lineRule="auto"/>
      </w:pPr>
      <w:r>
        <w:rPr>
          <w:rFonts w:ascii="宋体" w:hAnsi="宋体" w:eastAsia="宋体" w:cs="宋体"/>
          <w:color w:val="000"/>
          <w:sz w:val="28"/>
          <w:szCs w:val="28"/>
        </w:rPr>
        <w:t xml:space="preserve">　　黎光村地处丽江市玉龙纳西族自治县黎明傈僳族乡，在金沙江和澜沧江的分水岭上，村里几乎没有平地，有山林17万亩。黎光村党总支书记蜂金龙是黎光河保护责任人，“乡里决心不让一块垃圾进金沙江，村里16公里河道，光靠我一个不吃不喝也做不到!”他说。</w:t>
      </w:r>
    </w:p>
    <w:p>
      <w:pPr>
        <w:ind w:left="0" w:right="0" w:firstLine="560"/>
        <w:spacing w:before="450" w:after="450" w:line="312" w:lineRule="auto"/>
      </w:pPr>
      <w:r>
        <w:rPr>
          <w:rFonts w:ascii="宋体" w:hAnsi="宋体" w:eastAsia="宋体" w:cs="宋体"/>
          <w:color w:val="000"/>
          <w:sz w:val="28"/>
          <w:szCs w:val="28"/>
        </w:rPr>
        <w:t xml:space="preserve">　　说起以前非法狩猎滥砍滥伐带来的生态破坏，村民乔成记忆犹新：小时候河水大到能推磨，后来山泉水少了，村里吃水都困难!“最近三五年，猿猴又回来了，油锯声变成鸟叫声，村里的生态越来越好。”乔成说。</w:t>
      </w:r>
    </w:p>
    <w:p>
      <w:pPr>
        <w:ind w:left="0" w:right="0" w:firstLine="560"/>
        <w:spacing w:before="450" w:after="450" w:line="312" w:lineRule="auto"/>
      </w:pPr>
      <w:r>
        <w:rPr>
          <w:rFonts w:ascii="宋体" w:hAnsi="宋体" w:eastAsia="宋体" w:cs="宋体"/>
          <w:color w:val="000"/>
          <w:sz w:val="28"/>
          <w:szCs w:val="28"/>
        </w:rPr>
        <w:t xml:space="preserve">　　黎光之变源自一个项目。20_年，当地党委和政府引入“村寨银行”：村民以小组为单位，开会商量每家自愿拿出一笔钱，和其他扶持资金合起来，每年发放给小组内1/3的农户，鼓励村民自己立规矩做好山林保护。项目负责人邓仪介绍，钱怎么花、环境咋保护都由村民商定，村三委班子不包办代替。</w:t>
      </w:r>
    </w:p>
    <w:p>
      <w:pPr>
        <w:ind w:left="0" w:right="0" w:firstLine="560"/>
        <w:spacing w:before="450" w:after="450" w:line="312" w:lineRule="auto"/>
      </w:pPr>
      <w:r>
        <w:rPr>
          <w:rFonts w:ascii="宋体" w:hAnsi="宋体" w:eastAsia="宋体" w:cs="宋体"/>
          <w:color w:val="000"/>
          <w:sz w:val="28"/>
          <w:szCs w:val="28"/>
        </w:rPr>
        <w:t xml:space="preserve">　　河上村小组有30户人，为这事3个月开了6次会。小组长李海云回忆，前几次吵成一团，第五次会上商定每家拿出500元钱，第六次会上把怎么还款、山林怎么修枝打杈作薪柴、河里炸鱼毒鱼罚多少款等事项都确定出来了。到第二年还钱时，10户人家挨个并排把钱摆桌上，介绍自家借款干了啥、亏了没，另10户人家依次现场取钱。老上组为“村寨银行”的事磨合了3年才达成一致，小组长冯丽光解释：以前村民一直持观望态度，如今达成共识，是因为看到别的组尝到甜头了。</w:t>
      </w:r>
    </w:p>
    <w:p>
      <w:pPr>
        <w:ind w:left="0" w:right="0" w:firstLine="560"/>
        <w:spacing w:before="450" w:after="450" w:line="312" w:lineRule="auto"/>
      </w:pPr>
      <w:r>
        <w:rPr>
          <w:rFonts w:ascii="宋体" w:hAnsi="宋体" w:eastAsia="宋体" w:cs="宋体"/>
          <w:color w:val="000"/>
          <w:sz w:val="28"/>
          <w:szCs w:val="28"/>
        </w:rPr>
        <w:t xml:space="preserve">　　村民自己立规矩，效果出乎意料。各小组因地制宜制定村规民约，村民之间也更和睦。大家一起商量垃圾焚烧炉怎么建、建哪里，“一事一议”落到了实处。蜂金龙干了近20年村干部，他说现在黎光村“制度最管用、自己最省心”。</w:t>
      </w:r>
    </w:p>
    <w:p>
      <w:pPr>
        <w:ind w:left="0" w:right="0" w:firstLine="560"/>
        <w:spacing w:before="450" w:after="450" w:line="312" w:lineRule="auto"/>
      </w:pPr>
      <w:r>
        <w:rPr>
          <w:rFonts w:ascii="宋体" w:hAnsi="宋体" w:eastAsia="宋体" w:cs="宋体"/>
          <w:color w:val="000"/>
          <w:sz w:val="28"/>
          <w:szCs w:val="28"/>
        </w:rPr>
        <w:t xml:space="preserve">　　20_年9月，黎光村举办首次“项目竞争会”，各小组讨论商定发展环保两相宜的事，随后6个小组加上村妇女联合会共7个项目入围。最终5个项目得到资金支持，其中恨都组的“重楼钢架遮阳棚”得分第一——以前大棚用竹子搭架，两三年就朽烂，一亩大棚得砍上千根竹子。</w:t>
      </w:r>
    </w:p>
    <w:p>
      <w:pPr>
        <w:ind w:left="0" w:right="0" w:firstLine="560"/>
        <w:spacing w:before="450" w:after="450" w:line="312" w:lineRule="auto"/>
      </w:pPr>
      <w:r>
        <w:rPr>
          <w:rFonts w:ascii="宋体" w:hAnsi="宋体" w:eastAsia="宋体" w:cs="宋体"/>
          <w:color w:val="000"/>
          <w:sz w:val="28"/>
          <w:szCs w:val="28"/>
        </w:rPr>
        <w:t xml:space="preserve">　　几年下来，黎光村环境好了，村民的心也拢在了一起。据介绍，“村寨银行”还在玉龙县的河源、兰香等7个行政村实施，共投入资金180多万元，涉及生态保护面积25000多亩。</w:t>
      </w:r>
    </w:p>
    <w:p>
      <w:pPr>
        <w:ind w:left="0" w:right="0" w:firstLine="560"/>
        <w:spacing w:before="450" w:after="450" w:line="312" w:lineRule="auto"/>
      </w:pPr>
      <w:r>
        <w:rPr>
          <w:rFonts w:ascii="黑体" w:hAnsi="黑体" w:eastAsia="黑体" w:cs="黑体"/>
          <w:color w:val="000000"/>
          <w:sz w:val="36"/>
          <w:szCs w:val="36"/>
          <w:b w:val="1"/>
          <w:bCs w:val="1"/>
        </w:rPr>
        <w:t xml:space="preserve">【篇2】基层治理表态发言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根据会议安排，下面我代表xxx党委，就xxx综治维稳工作作如下交流发言。不妥之处，谨请各位领导和同志们批评指正。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我镇综治维稳工作在县委、县政府的正确领导下，以\"三个代表\"重要思想为指针，坚持以党的十七大精神为指导，认真贯彻落实上级党委关于综治维稳工作的指示，紧紧围绕全县经济建设和社会发展大局，不断加大综治维稳责任制落实力度，依靠社会各方面力量，始终保持高度的政治敏锐性和警觉性，着力把维护国家安全和社会稳定作为压倒一切的头等大事来抓，进一步加大工作力度，采取有效的防控措施，继续保持社会大局持续稳定，确保各项活动安全顺利进行，为全镇社会和谐稳定创造良好的社会环境。</w:t>
      </w:r>
    </w:p>
    <w:p>
      <w:pPr>
        <w:ind w:left="0" w:right="0" w:firstLine="560"/>
        <w:spacing w:before="450" w:after="450" w:line="312" w:lineRule="auto"/>
      </w:pPr>
      <w:r>
        <w:rPr>
          <w:rFonts w:ascii="宋体" w:hAnsi="宋体" w:eastAsia="宋体" w:cs="宋体"/>
          <w:color w:val="000"/>
          <w:sz w:val="28"/>
          <w:szCs w:val="28"/>
        </w:rPr>
        <w:t xml:space="preserve">　&gt;　一、加强矛盾纠纷排查调处工作，有效预防和妥善处置群体性事件。</w:t>
      </w:r>
    </w:p>
    <w:p>
      <w:pPr>
        <w:ind w:left="0" w:right="0" w:firstLine="560"/>
        <w:spacing w:before="450" w:after="450" w:line="312" w:lineRule="auto"/>
      </w:pPr>
      <w:r>
        <w:rPr>
          <w:rFonts w:ascii="宋体" w:hAnsi="宋体" w:eastAsia="宋体" w:cs="宋体"/>
          <w:color w:val="000"/>
          <w:sz w:val="28"/>
          <w:szCs w:val="28"/>
        </w:rPr>
        <w:t xml:space="preserve">       一是全镇坚持不懈地开展好矛盾纠纷排查调处工作，形成党委、政府统一领导，综治办组织协调，部门各负其责、齐抓共管的工作格局和工作机制。对于排查出的问题，按照\"谁主管、谁负责\"的原则，把责任落实到部门、单位和个人，并加强督促检查，确保问题得到及时解决，深入基层，了解实情，坚持预防为主，切实解决群众的实际困难和问题，坚持抓小、抓苗头，把问题处理在萌芽状态，把事件化解在起始阶段。充分发挥人民调解、司法调解的作用，努力运用教育、行政、经济、法律等各种手段，及时化解各类矛盾纠纷，避免矛盾简单上缴或酿成群体性事件。二是高度重视信访工作，认真办理群众来信来访，维护人民群众的正当权益。坚持好信访接待制度，实施好信访责任制、领导包案制等信访工作制度。要大力推广\"干群绿色通道\"，密切党群干群关系。要加大村务、政务公开力度，接受群众监督，理顺群众情绪。对于已经发生的群体性事件，党政领导作为第一责任人，要切实负起责任，亲自出面，主动做好化解工作。坚持慎用警力、慎用警械、慎用强制措施的原则，防止矛盾激化，事态扩大，力争把事件控制在村内，把问题解决在村内。</w:t>
      </w:r>
    </w:p>
    <w:p>
      <w:pPr>
        <w:ind w:left="0" w:right="0" w:firstLine="560"/>
        <w:spacing w:before="450" w:after="450" w:line="312" w:lineRule="auto"/>
      </w:pPr>
      <w:r>
        <w:rPr>
          <w:rFonts w:ascii="宋体" w:hAnsi="宋体" w:eastAsia="宋体" w:cs="宋体"/>
          <w:color w:val="000"/>
          <w:sz w:val="28"/>
          <w:szCs w:val="28"/>
        </w:rPr>
        <w:t xml:space="preserve">　&gt;　二、加强对综治维稳工作的支持力度，保证各项综治措施有效落实。</w:t>
      </w:r>
    </w:p>
    <w:p>
      <w:pPr>
        <w:ind w:left="0" w:right="0" w:firstLine="560"/>
        <w:spacing w:before="450" w:after="450" w:line="312" w:lineRule="auto"/>
      </w:pPr>
      <w:r>
        <w:rPr>
          <w:rFonts w:ascii="宋体" w:hAnsi="宋体" w:eastAsia="宋体" w:cs="宋体"/>
          <w:color w:val="000"/>
          <w:sz w:val="28"/>
          <w:szCs w:val="28"/>
        </w:rPr>
        <w:t xml:space="preserve">       全镇坚持\"打防结合，预防为主\"的方针，进一步强化社会治安综合治理基层基础工作，提高基层预防、发现、控制、打击犯罪的能力。全镇按照上级的统一要求，进一步加强基层综合治理办事机构，把力量配齐、配强。加强镇镇党委的领导，扩大群防群治队伍，整顿充实村、组联防队员和各单位门卫，对重要场所和要害部位进行联防巡逻和看护。进一步落实综治工作各项措施。按照全镇的部署，重点推进平安腰陂建设；开展安全文明校园创建等多种形式的安全创建活动；加强青少年法制教育管理工作，为广大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　&gt;　三、加强维稳队伍建设。</w:t>
      </w:r>
    </w:p>
    <w:p>
      <w:pPr>
        <w:ind w:left="0" w:right="0" w:firstLine="560"/>
        <w:spacing w:before="450" w:after="450" w:line="312" w:lineRule="auto"/>
      </w:pPr>
      <w:r>
        <w:rPr>
          <w:rFonts w:ascii="宋体" w:hAnsi="宋体" w:eastAsia="宋体" w:cs="宋体"/>
          <w:color w:val="000"/>
          <w:sz w:val="28"/>
          <w:szCs w:val="28"/>
        </w:rPr>
        <w:t xml:space="preserve">       全镇成立了维护社会稳定联防队，对腰陂集镇、公路沿线村、较大行政村全面实行治安大联防。政法队伍是维护社会稳定的主要力量和重要保证。队伍建设按照\"三个代表\"的要求，加强理想、宗旨教育，牢固树立全心全意为民服务的思想，不断增强政治意识、大局意识、服务意识和法治意识。建立健全监督机制，落实好各项监督制度，以严格的纪律约束政法干警行为，广泛接受社会各界的监督，坚决惩处违法违纪人员，确保队伍的纯洁。</w:t>
      </w:r>
    </w:p>
    <w:p>
      <w:pPr>
        <w:ind w:left="0" w:right="0" w:firstLine="560"/>
        <w:spacing w:before="450" w:after="450" w:line="312" w:lineRule="auto"/>
      </w:pPr>
      <w:r>
        <w:rPr>
          <w:rFonts w:ascii="宋体" w:hAnsi="宋体" w:eastAsia="宋体" w:cs="宋体"/>
          <w:color w:val="000"/>
          <w:sz w:val="28"/>
          <w:szCs w:val="28"/>
        </w:rPr>
        <w:t xml:space="preserve">　&gt;　四、加强宣传力度。</w:t>
      </w:r>
    </w:p>
    <w:p>
      <w:pPr>
        <w:ind w:left="0" w:right="0" w:firstLine="560"/>
        <w:spacing w:before="450" w:after="450" w:line="312" w:lineRule="auto"/>
      </w:pPr>
      <w:r>
        <w:rPr>
          <w:rFonts w:ascii="宋体" w:hAnsi="宋体" w:eastAsia="宋体" w:cs="宋体"/>
          <w:color w:val="000"/>
          <w:sz w:val="28"/>
          <w:szCs w:val="28"/>
        </w:rPr>
        <w:t xml:space="preserve">      广泛宣传党的政策和法律法规、宣传当前维稳工作任务和形势，使村组干部、党员和广大农民群众进一步统一思想，认清维稳工作的重要性、长期性、复杂性和艰巨性。坚决防止各级干部松劲厌战、麻痹大意的思想，要继续发扬连续作战的精神，毫不松懈的抓好特护期的维稳工作。严格落实维稳工作责任，严格落实维稳工作措施，做到思想上不松劲、工作上不松懈、力量上不减弱，力求掌握各种可能发生的问题，并制定应对措施切实做好综治维稳工作。</w:t>
      </w:r>
    </w:p>
    <w:p>
      <w:pPr>
        <w:ind w:left="0" w:right="0" w:firstLine="560"/>
        <w:spacing w:before="450" w:after="450" w:line="312" w:lineRule="auto"/>
      </w:pPr>
      <w:r>
        <w:rPr>
          <w:rFonts w:ascii="宋体" w:hAnsi="宋体" w:eastAsia="宋体" w:cs="宋体"/>
          <w:color w:val="000"/>
          <w:sz w:val="28"/>
          <w:szCs w:val="28"/>
        </w:rPr>
        <w:t xml:space="preserve">&gt;　　五、进一步加强值班工作，确保信息畅通。</w:t>
      </w:r>
    </w:p>
    <w:p>
      <w:pPr>
        <w:ind w:left="0" w:right="0" w:firstLine="560"/>
        <w:spacing w:before="450" w:after="450" w:line="312" w:lineRule="auto"/>
      </w:pPr>
      <w:r>
        <w:rPr>
          <w:rFonts w:ascii="宋体" w:hAnsi="宋体" w:eastAsia="宋体" w:cs="宋体"/>
          <w:color w:val="000"/>
          <w:sz w:val="28"/>
          <w:szCs w:val="28"/>
        </w:rPr>
        <w:t xml:space="preserve">      建立健全24小时值班制度和信息报告制度，“两会”、“两节”期间，实行领导带班制度，安排专人值班，全镇领导干部保持通讯工具和信息渠道畅通，全面加强信访维稳工作。与此同时，严格实行日报告制和零报告制，做到随时掌握情况，随时报告情况，随时处理情况，实现“六个确保”，即确保不发生群体性事件，确保不发生群众到“两会”会场和代表驻地上访，确保不发生有影响的重大信访事件，确保不发生越级集体访，确保不发生进京上访，全力确保社会和谐稳定。</w:t>
      </w:r>
    </w:p>
    <w:p>
      <w:pPr>
        <w:ind w:left="0" w:right="0" w:firstLine="560"/>
        <w:spacing w:before="450" w:after="450" w:line="312" w:lineRule="auto"/>
      </w:pPr>
      <w:r>
        <w:rPr>
          <w:rFonts w:ascii="宋体" w:hAnsi="宋体" w:eastAsia="宋体" w:cs="宋体"/>
          <w:color w:val="000"/>
          <w:sz w:val="28"/>
          <w:szCs w:val="28"/>
        </w:rPr>
        <w:t xml:space="preserve">　　做好综治维稳工作，责任重大，使命光荣。我镇坚持以人为本，统筹兼顾，以更加饱满的激情，更加有力的措施，更加务实的作风，扎实做好综治维稳工作，为维护社会和谐稳定，促进全县经济社会平稳较快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【篇3】基层治理表态发言</w:t>
      </w:r>
    </w:p>
    <w:p>
      <w:pPr>
        <w:ind w:left="0" w:right="0" w:firstLine="560"/>
        <w:spacing w:before="450" w:after="450" w:line="312" w:lineRule="auto"/>
      </w:pPr>
      <w:r>
        <w:rPr>
          <w:rFonts w:ascii="宋体" w:hAnsi="宋体" w:eastAsia="宋体" w:cs="宋体"/>
          <w:color w:val="000"/>
          <w:sz w:val="28"/>
          <w:szCs w:val="28"/>
        </w:rPr>
        <w:t xml:space="preserve">　　按照县政协的统一安排部署，围绕进一步提升农村生活垃圾治理水平，县住建局开展了调研撰稿，现将有关情况报告如下：</w:t>
      </w:r>
    </w:p>
    <w:p>
      <w:pPr>
        <w:ind w:left="0" w:right="0" w:firstLine="560"/>
        <w:spacing w:before="450" w:after="450" w:line="312" w:lineRule="auto"/>
      </w:pPr>
      <w:r>
        <w:rPr>
          <w:rFonts w:ascii="宋体" w:hAnsi="宋体" w:eastAsia="宋体" w:cs="宋体"/>
          <w:color w:val="000"/>
          <w:sz w:val="28"/>
          <w:szCs w:val="28"/>
        </w:rPr>
        <w:t xml:space="preserve">　&gt;　一、我县农村生活垃圾治理的总体情况</w:t>
      </w:r>
    </w:p>
    <w:p>
      <w:pPr>
        <w:ind w:left="0" w:right="0" w:firstLine="560"/>
        <w:spacing w:before="450" w:after="450" w:line="312" w:lineRule="auto"/>
      </w:pPr>
      <w:r>
        <w:rPr>
          <w:rFonts w:ascii="宋体" w:hAnsi="宋体" w:eastAsia="宋体" w:cs="宋体"/>
          <w:color w:val="000"/>
          <w:sz w:val="28"/>
          <w:szCs w:val="28"/>
        </w:rPr>
        <w:t xml:space="preserve">　　我县自20xx年起开始实施农村生活垃圾治理，启动“清白工程”，经过6年多的努力，取得了一定成效，全域基本消除白色垃圾，干净整洁成为xx靓丽的名片。20xx年，全省爱国卫生运动现场会在我县召开，同年我县被评为全省农村生活垃圾治理先进县；</w:t>
      </w:r>
    </w:p>
    <w:p>
      <w:pPr>
        <w:ind w:left="0" w:right="0" w:firstLine="560"/>
        <w:spacing w:before="450" w:after="450" w:line="312" w:lineRule="auto"/>
      </w:pPr>
      <w:r>
        <w:rPr>
          <w:rFonts w:ascii="宋体" w:hAnsi="宋体" w:eastAsia="宋体" w:cs="宋体"/>
          <w:color w:val="000"/>
          <w:sz w:val="28"/>
          <w:szCs w:val="28"/>
        </w:rPr>
        <w:t xml:space="preserve">　　20_年，我县农村生活垃圾一体化管理在全国乡镇领导干部培训班上做经验推介，同年12月，我县首批顺利通过湖北省农村生活垃圾治理示范县考核验收。</w:t>
      </w:r>
    </w:p>
    <w:p>
      <w:pPr>
        <w:ind w:left="0" w:right="0" w:firstLine="560"/>
        <w:spacing w:before="450" w:after="450" w:line="312" w:lineRule="auto"/>
      </w:pPr>
      <w:r>
        <w:rPr>
          <w:rFonts w:ascii="宋体" w:hAnsi="宋体" w:eastAsia="宋体" w:cs="宋体"/>
          <w:color w:val="000"/>
          <w:sz w:val="28"/>
          <w:szCs w:val="28"/>
        </w:rPr>
        <w:t xml:space="preserve">　　一是监管责任体系全面建立。形成了主要领导亲自抓，分管副县长具体抓，住建、城管、卫计、环保等单位积极参与的管理体系。建立城管局长负责城区、交通局长负责省县道公路路面、水电局长负责主干河道、各乡镇镇（乡）长负责本乡镇、村主任负责本村、社区主任负责社区白色垃圾治理责任体系。按照村配保洁员、镇配清运员和考核员、县配转运员和监管员的要求，建立了县镇村三级环卫队伍。</w:t>
      </w:r>
    </w:p>
    <w:p>
      <w:pPr>
        <w:ind w:left="0" w:right="0" w:firstLine="560"/>
        <w:spacing w:before="450" w:after="450" w:line="312" w:lineRule="auto"/>
      </w:pPr>
      <w:r>
        <w:rPr>
          <w:rFonts w:ascii="宋体" w:hAnsi="宋体" w:eastAsia="宋体" w:cs="宋体"/>
          <w:color w:val="000"/>
          <w:sz w:val="28"/>
          <w:szCs w:val="28"/>
        </w:rPr>
        <w:t xml:space="preserve">　　二是设施配套覆盖基本到位。按照保证数量、方便实用、满足需求的原则，建设配套城乡环卫设施，建立了覆盖城乡、与垃圾产量基本匹配的环卫设施网络。县城建设无害化垃圾卫生填埋场，保证全县垃圾归口无害化处理；</w:t>
      </w:r>
    </w:p>
    <w:p>
      <w:pPr>
        <w:ind w:left="0" w:right="0" w:firstLine="560"/>
        <w:spacing w:before="450" w:after="450" w:line="312" w:lineRule="auto"/>
      </w:pPr>
      <w:r>
        <w:rPr>
          <w:rFonts w:ascii="宋体" w:hAnsi="宋体" w:eastAsia="宋体" w:cs="宋体"/>
          <w:color w:val="000"/>
          <w:sz w:val="28"/>
          <w:szCs w:val="28"/>
        </w:rPr>
        <w:t xml:space="preserve">　　在全县规划建设8座垃圾中转站，并配置相当数量的中转箱。中转站内设管理房、工具房、绿化等配套设施，管理人员到位，各项操作规程、管理制度健全，运行规范，确保乡镇垃圾集中归集，定期转运；</w:t>
      </w:r>
    </w:p>
    <w:p>
      <w:pPr>
        <w:ind w:left="0" w:right="0" w:firstLine="560"/>
        <w:spacing w:before="450" w:after="450" w:line="312" w:lineRule="auto"/>
      </w:pPr>
      <w:r>
        <w:rPr>
          <w:rFonts w:ascii="宋体" w:hAnsi="宋体" w:eastAsia="宋体" w:cs="宋体"/>
          <w:color w:val="000"/>
          <w:sz w:val="28"/>
          <w:szCs w:val="28"/>
        </w:rPr>
        <w:t xml:space="preserve">　　按照20户以上的集中户建垃圾集并房，距集并房较远的农户配备垃圾桶的方式，确保垃圾收集设施覆盖到所有村居。对垃圾集并房采取“编号管理”和“盯岗放哨”管理，促使环卫设施发挥最大效益。</w:t>
      </w:r>
    </w:p>
    <w:p>
      <w:pPr>
        <w:ind w:left="0" w:right="0" w:firstLine="560"/>
        <w:spacing w:before="450" w:after="450" w:line="312" w:lineRule="auto"/>
      </w:pPr>
      <w:r>
        <w:rPr>
          <w:rFonts w:ascii="宋体" w:hAnsi="宋体" w:eastAsia="宋体" w:cs="宋体"/>
          <w:color w:val="000"/>
          <w:sz w:val="28"/>
          <w:szCs w:val="28"/>
        </w:rPr>
        <w:t xml:space="preserve">　　三是资金保障基本到位。依托“三万”活动、驻村帮扶、第一书记帮扶以及捆绑环境整治项目资金等，共筹资3200万元，建成了覆盖全县、与垃圾总量基本匹配的环卫设施。县、乡财政分别按乡镇辖区农业人口每人每年20元、不低于10元的标准安排农村垃圾治理经费，探索、鼓励村民缴纳环境卫生费，确保农村生活垃圾治理工作正常运转。</w:t>
      </w:r>
    </w:p>
    <w:p>
      <w:pPr>
        <w:ind w:left="0" w:right="0" w:firstLine="560"/>
        <w:spacing w:before="450" w:after="450" w:line="312" w:lineRule="auto"/>
      </w:pPr>
      <w:r>
        <w:rPr>
          <w:rFonts w:ascii="宋体" w:hAnsi="宋体" w:eastAsia="宋体" w:cs="宋体"/>
          <w:color w:val="000"/>
          <w:sz w:val="28"/>
          <w:szCs w:val="28"/>
        </w:rPr>
        <w:t xml:space="preserve">　　四是保洁长效机制基本建立。县落实月检通报、年中交叉检查、年底综合考核制度。在县电视台开辟环境卫生曝光台专栏。每年开展“最干净村”、“文明新村”、“文明卫生户”、“靓家巧妇”等卫生评选活动，安排30万元用于“最干净村”等村居卫生奖励，并在三级干部会上通报表彰。通过采取“完全公司化”和“半公司化”方式，垃圾清运、管理发包给保洁公司完成，实行市场化运作管理。引进数字化监管技术，在县城建立农村生活垃圾智慧化管理平台，建立农村生活垃圾智慧化管理系统，实现对垃圾清扫、清运的全方位、全天候监管。</w:t>
      </w:r>
    </w:p>
    <w:p>
      <w:pPr>
        <w:ind w:left="0" w:right="0" w:firstLine="560"/>
        <w:spacing w:before="450" w:after="450" w:line="312" w:lineRule="auto"/>
      </w:pPr>
      <w:r>
        <w:rPr>
          <w:rFonts w:ascii="宋体" w:hAnsi="宋体" w:eastAsia="宋体" w:cs="宋体"/>
          <w:color w:val="000"/>
          <w:sz w:val="28"/>
          <w:szCs w:val="28"/>
        </w:rPr>
        <w:t xml:space="preserve">　　&gt;二、我县农村生活垃圾治理存在的问题和不足</w:t>
      </w:r>
    </w:p>
    <w:p>
      <w:pPr>
        <w:ind w:left="0" w:right="0" w:firstLine="560"/>
        <w:spacing w:before="450" w:after="450" w:line="312" w:lineRule="auto"/>
      </w:pPr>
      <w:r>
        <w:rPr>
          <w:rFonts w:ascii="宋体" w:hAnsi="宋体" w:eastAsia="宋体" w:cs="宋体"/>
          <w:color w:val="000"/>
          <w:sz w:val="28"/>
          <w:szCs w:val="28"/>
        </w:rPr>
        <w:t xml:space="preserve">　　按照省、市关于《城乡生活垃圾无害化处理全达标三年行动实施方案》的有关要求，今后3年到20xx年底，要形成从生活垃圾产生到终端处理全过程的城乡一体、全域覆盖的全链条管理体系，生活垃圾减量化、资源化、无害化水平明显提升。农村要实现“五有”，即有符合国家标准的处理设施、有完善的收运体系和装备、有稳定的保洁队伍、有持续的资金保障、有完善的监管制度。全面治理存量垃圾。推进垃圾分类试点建设、餐厨垃圾和建筑垃圾资源化利用。对照省市要求，我县农村生活垃圾尚有以下差距和不足：</w:t>
      </w:r>
    </w:p>
    <w:p>
      <w:pPr>
        <w:ind w:left="0" w:right="0" w:firstLine="560"/>
        <w:spacing w:before="450" w:after="450" w:line="312" w:lineRule="auto"/>
      </w:pPr>
      <w:r>
        <w:rPr>
          <w:rFonts w:ascii="宋体" w:hAnsi="宋体" w:eastAsia="宋体" w:cs="宋体"/>
          <w:color w:val="000"/>
          <w:sz w:val="28"/>
          <w:szCs w:val="28"/>
        </w:rPr>
        <w:t xml:space="preserve">　　一是垃圾处理的终端设施，特别是餐厨（有机）垃圾和建筑垃圾处理设施规划、建设滞后，与省市要求差距较大。推进城乡生活垃圾减量化、资源化、无害化的重点是实现餐厨（有机）垃圾的减量化、资源化、无害化利用，降低建筑垃圾对环境的影响。</w:t>
      </w:r>
    </w:p>
    <w:p>
      <w:pPr>
        <w:ind w:left="0" w:right="0" w:firstLine="560"/>
        <w:spacing w:before="450" w:after="450" w:line="312" w:lineRule="auto"/>
      </w:pPr>
      <w:r>
        <w:rPr>
          <w:rFonts w:ascii="宋体" w:hAnsi="宋体" w:eastAsia="宋体" w:cs="宋体"/>
          <w:color w:val="000"/>
          <w:sz w:val="28"/>
          <w:szCs w:val="28"/>
        </w:rPr>
        <w:t xml:space="preserve">　　二是城乡生活垃圾的收集设施，规划、建设布局不尽合理。主要是全县尚存在一部分需取缔的敞口垃圾池，部分集并房选址、布局不合理，建设标准低下。根据餐厨（有机）垃圾的终端建设情况，需配套前端的厨余垃圾收集、转运设施等。</w:t>
      </w:r>
    </w:p>
    <w:p>
      <w:pPr>
        <w:ind w:left="0" w:right="0" w:firstLine="560"/>
        <w:spacing w:before="450" w:after="450" w:line="312" w:lineRule="auto"/>
      </w:pPr>
      <w:r>
        <w:rPr>
          <w:rFonts w:ascii="宋体" w:hAnsi="宋体" w:eastAsia="宋体" w:cs="宋体"/>
          <w:color w:val="000"/>
          <w:sz w:val="28"/>
          <w:szCs w:val="28"/>
        </w:rPr>
        <w:t xml:space="preserve">　　三是推进城乡生活垃圾治理的资金仍显不足。</w:t>
      </w:r>
    </w:p>
    <w:p>
      <w:pPr>
        <w:ind w:left="0" w:right="0" w:firstLine="560"/>
        <w:spacing w:before="450" w:after="450" w:line="312" w:lineRule="auto"/>
      </w:pPr>
      <w:r>
        <w:rPr>
          <w:rFonts w:ascii="宋体" w:hAnsi="宋体" w:eastAsia="宋体" w:cs="宋体"/>
          <w:color w:val="000"/>
          <w:sz w:val="28"/>
          <w:szCs w:val="28"/>
        </w:rPr>
        <w:t xml:space="preserve">　　四是城乡生活垃圾与推进智慧化数字城管、智慧城市的要求还有差距。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2025-04-05T19:08:46+08:00</dcterms:created>
  <dcterms:modified xsi:type="dcterms:W3CDTF">2025-04-05T19:08:46+08:00</dcterms:modified>
</cp:coreProperties>
</file>

<file path=docProps/custom.xml><?xml version="1.0" encoding="utf-8"?>
<Properties xmlns="http://schemas.openxmlformats.org/officeDocument/2006/custom-properties" xmlns:vt="http://schemas.openxmlformats.org/officeDocument/2006/docPropsVTypes"/>
</file>