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党组织生活会点评发言集合6篇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组织生活会点评发言集合6篇，欢迎大家借鉴与参考，希望对大家有所帮助。【篇1】党组织生活会点评发言　　按照上级关于认真开...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组织生活会点评发言集合6篇，欢迎大家借鉴与参考，希望对大家有所帮助。[_TAG_h2]【篇1】党组织生活会点评发言</w:t>
      </w:r>
    </w:p>
    <w:p>
      <w:pPr>
        <w:ind w:left="0" w:right="0" w:firstLine="560"/>
        <w:spacing w:before="450" w:after="450" w:line="312" w:lineRule="auto"/>
      </w:pPr>
      <w:r>
        <w:rPr>
          <w:rFonts w:ascii="宋体" w:hAnsi="宋体" w:eastAsia="宋体" w:cs="宋体"/>
          <w:color w:val="000"/>
          <w:sz w:val="28"/>
          <w:szCs w:val="28"/>
        </w:rPr>
        <w:t xml:space="preserve">　　按照上级关于认真开展202-年度组织生活会的通知要求，本人以党的十九大精神为指导，结合工作实际，就思想政治方面、精神状态方面和工作作风方面进行了认真自查，现将查找情况汇报如下：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【篇2】党组织生活会点评发言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xx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【篇3】党组织生活会点评发言</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【篇4】党组织生活会点评发言</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【篇5】党组织生活会点评发言</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【篇6】党组织生活会点评发言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自己也很受触动，感到这次组织生活会认真贯彻了市委部署要求，做到了主题明确、重点突出、扎实开展、效果明显，是一次严肃认真、民主团结、求真务实的党内政治生活实践，对我们每一位同志来说，都是一次印象深刻、触及灵魂的党性锻炼。</w:t>
      </w:r>
    </w:p>
    <w:p>
      <w:pPr>
        <w:ind w:left="0" w:right="0" w:firstLine="560"/>
        <w:spacing w:before="450" w:after="450" w:line="312" w:lineRule="auto"/>
      </w:pPr>
      <w:r>
        <w:rPr>
          <w:rFonts w:ascii="宋体" w:hAnsi="宋体" w:eastAsia="宋体" w:cs="宋体"/>
          <w:color w:val="000"/>
          <w:sz w:val="28"/>
          <w:szCs w:val="28"/>
        </w:rPr>
        <w:t xml:space="preserve">　　大家在刚才的发言中，紧密联系个人作风实际和具体工作，摆出了存在的问题和表现。应当说，每位同志都坚持把自己摆进去，敞开心扉、畅所欲言，批评做到了讲问题开门见山，不回避矛盾，触及思想深处和问题实质;自我批评做到了认真揭短、大胆亮丑，态度是诚恳的，勇气是可嘉的，总体上达到了“互相提醒、红脸出汗、加油鼓劲、推动工作”的预期目的。</w:t>
      </w:r>
    </w:p>
    <w:p>
      <w:pPr>
        <w:ind w:left="0" w:right="0" w:firstLine="560"/>
        <w:spacing w:before="450" w:after="450" w:line="312" w:lineRule="auto"/>
      </w:pPr>
      <w:r>
        <w:rPr>
          <w:rFonts w:ascii="宋体" w:hAnsi="宋体" w:eastAsia="宋体" w:cs="宋体"/>
          <w:color w:val="000"/>
          <w:sz w:val="28"/>
          <w:szCs w:val="28"/>
        </w:rPr>
        <w:t xml:space="preserve">　　下面，我再强调以下三点意见。</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大家要坚决杜绝“松口劲、歇歇脚”的想法。在今后的工作中，我们每一位党员要坚持把学习放在重要位置，继续深入学习党的十九大和十九届二中、三中全会精神，学习领会习近平总书记记系列重要讲话精神和全国两会“精神”，坚决防止“过关”思想，切实增强“开端”意识，进一步坚定理想信念，增强“四个意识”和政治定力。</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对这次组织生活会提出的问题，要拿出切实可行的整改方案，并细化具体的整改落实时间表，做到立说立改、立行立改，一项一项抓好落实，规定完成整改的时间节点。对制定的整改措施，要以踏石留印、抓铁有痕的作风，一条一条兑现，决不能虎头蛇尾，决不能拖沓应付，让教职员工切身感受到我们每一名党员身上发生的新变化。</w:t>
      </w:r>
    </w:p>
    <w:p>
      <w:pPr>
        <w:ind w:left="0" w:right="0" w:firstLine="560"/>
        <w:spacing w:before="450" w:after="450" w:line="312" w:lineRule="auto"/>
      </w:pPr>
      <w:r>
        <w:rPr>
          <w:rFonts w:ascii="宋体" w:hAnsi="宋体" w:eastAsia="宋体" w:cs="宋体"/>
          <w:color w:val="000"/>
          <w:sz w:val="28"/>
          <w:szCs w:val="28"/>
        </w:rPr>
        <w:t xml:space="preserve">　　三是坚持统筹兼顾，努力做到工学两手抓、两不误。在今后的工作中，要把本次会议的成果转化为真正推动改革发展的实效。全体党员要把这次组织生活会作为新的起点，以更强的事业心、责任感，以时不我待的工作精神、扎扎实实的工作态度，进一步做好本职工作，为建设大美新***贡献一名优秀共产党员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2025-03-15T07:25:28+08:00</dcterms:created>
  <dcterms:modified xsi:type="dcterms:W3CDTF">2025-03-15T07:25:28+08:00</dcterms:modified>
</cp:coreProperties>
</file>

<file path=docProps/custom.xml><?xml version="1.0" encoding="utf-8"?>
<Properties xmlns="http://schemas.openxmlformats.org/officeDocument/2006/custom-properties" xmlns:vt="http://schemas.openxmlformats.org/officeDocument/2006/docPropsVTypes"/>
</file>