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“发扬斗争精神，增强斗争本领”研讨会交流发言</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yán)，动词，义:评论，讲话。一般在会议，晚会上领导或特殊人物的讲话。下面是本站为大家带来的“发扬斗争精神，增强斗争本领”研讨会交流发言，希望能帮助到大家!　　“发扬斗争精神，增强斗争本领”研讨会交流发言　　“不忘初心、牢记使...</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yán)，动词，义:评论，讲话。一般在会议，晚会上领导或特殊人物的讲话。下面是本站为大家带来的“发扬斗争精神，增强斗争本领”研讨会交流发言，希望能帮助到大家![_TAG_h2]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按照局党组工作部署，在专题学习研讨的同时，本人制定了学习计划，坚持自学，重点学习了习近平总书记9月3日在中央党校(国家行政学院)中青年干部培训班开班式上的重要讲话。习近平总书记在讲话中，深刻阐明新时代发扬斗争精神、增强斗争本领的重大意义，明确提出坚定意志、把准方向、明确任务、掌握规律、讲求方法的斗争要求，是指引进行具有许多新的历史特点伟大斗争的重要遵循，也为深入推进全面从严治党奠定了重要思想基础和行动指南。</w:t>
      </w:r>
    </w:p>
    <w:p>
      <w:pPr>
        <w:ind w:left="0" w:right="0" w:firstLine="560"/>
        <w:spacing w:before="450" w:after="450" w:line="312" w:lineRule="auto"/>
      </w:pPr>
      <w:r>
        <w:rPr>
          <w:rFonts w:ascii="宋体" w:hAnsi="宋体" w:eastAsia="宋体" w:cs="宋体"/>
          <w:color w:val="000"/>
          <w:sz w:val="28"/>
          <w:szCs w:val="28"/>
        </w:rPr>
        <w:t xml:space="preserve">　　社会是在矛盾运动中前进的，有矛盾就会有斗争。在斗争中发展、在斗争中壮大，是我们党领导人民取得革命、建设、改革一个又一个胜利，不断把民族复兴历史伟业推进到新的发展阶段的鲜明特点。</w:t>
      </w:r>
    </w:p>
    <w:p>
      <w:pPr>
        <w:ind w:left="0" w:right="0" w:firstLine="560"/>
        <w:spacing w:before="450" w:after="450" w:line="312" w:lineRule="auto"/>
      </w:pPr>
      <w:r>
        <w:rPr>
          <w:rFonts w:ascii="宋体" w:hAnsi="宋体" w:eastAsia="宋体" w:cs="宋体"/>
          <w:color w:val="000"/>
          <w:sz w:val="28"/>
          <w:szCs w:val="28"/>
        </w:rPr>
        <w:t xml:space="preserve">　　回望党的十八大以来，我们党以巨大政治勇气和强烈责任担当，统筹推进“五位一体”总体布局、协调推进“四个全面”战略布局，正是不断发扬斗争精神，才有了新时代的历史性成就、历史性变革。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　　特别是以顽强的意志品质推进全面从严治党、以雷霆万钧之力开展反腐败斗争，党在革命性锻造中焕发出新的强大生机活力，为党和国家事业发展提供了坚强政治保证。实现伟大梦想必须进行伟大斗争。面对前进道路上只会越来越复杂的风险考验，甚至是难以想象的惊涛骇浪，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全面从严治党永远在路上，必须发扬斗争精神。从严管党治党，实质上是同一切影响党的先进性纯洁性、破坏党的团结统一的人和事作斗争，是进行伟大斗争的重要内容。经过全党以自我革命精神扎实推进，全面从严治党取得显著成效，反腐败斗争取得压倒性胜利，但成效显著并不意味着可以高枕无忧，取得压倒性胜利还不是彻底胜利，必须发扬斗争精神坚定不移向纵深推进。</w:t>
      </w:r>
    </w:p>
    <w:p>
      <w:pPr>
        <w:ind w:left="0" w:right="0" w:firstLine="560"/>
        <w:spacing w:before="450" w:after="450" w:line="312" w:lineRule="auto"/>
      </w:pPr>
      <w:r>
        <w:rPr>
          <w:rFonts w:ascii="宋体" w:hAnsi="宋体" w:eastAsia="宋体" w:cs="宋体"/>
          <w:color w:val="000"/>
          <w:sz w:val="28"/>
          <w:szCs w:val="28"/>
        </w:rPr>
        <w:t xml:space="preserve">　　认真贯彻新时代党的建设总要求，正确分析反腐败形势，科学研判政治生态，做到头脑特别清醒、立场特别坚定，在大是大非面前敢于亮剑，在矛盾冲突面前敢于迎难而上，在危机困难面前敢于挺身而出，在歪风邪气面前敢于坚决斗争。坚决压紧压实管党治党政治责任，以政治建设为统领推进党的各方面建设，持之以恒正风肃纪，毫不动摇打击腐败，抓细抓实强化监督，以真管真严、敢管敢严、长管长严把党建设得更加坚强有力，确保党始终成为中国特色社会主义事业坚强领导核心。</w:t>
      </w:r>
    </w:p>
    <w:p>
      <w:pPr>
        <w:ind w:left="0" w:right="0" w:firstLine="560"/>
        <w:spacing w:before="450" w:after="450" w:line="312" w:lineRule="auto"/>
      </w:pPr>
      <w:r>
        <w:rPr>
          <w:rFonts w:ascii="宋体" w:hAnsi="宋体" w:eastAsia="宋体" w:cs="宋体"/>
          <w:color w:val="000"/>
          <w:sz w:val="28"/>
          <w:szCs w:val="28"/>
        </w:rPr>
        <w:t xml:space="preserve">　　立足本职增强斗争本领，推动新时代纪检监察工作高质量发展。斗争有斗争的策略方法。在全面从严治党中做到敢于斗争、善于斗争，纪检监察机关必须坚持实事求是、依规依纪依法，紧盯实现新时代纪检监察工作高质量发展，不折不扣贯彻党中央决策部署。一以贯之学懂弄通做实习近平新时代中国特色社会主义思想，修好理论武装必修课，练好指导实践、推动工作基本功，掌握好破解工作难题看家本领，始终坚定正确方向、坚守政治立场，用活纪法政策、敢于善于担当。把主题教育焕发出的政治热情转化为担当尽责的实际行动，坚持党中央重大决策部署到哪里，监督检查就跟进到哪里，保证党中央政令畅通;咬住监督基本职责、第一职责，把日常监督实实在在做起来、做到位;毫不动摇坚持零容忍、不松懈，有贪肃贪、有腐反腐，将反腐败斗争进行到底;持续整治群众身边腐败和作风问题，坚决反对形式主义、官僚主义，让人民群众从纪检监察工作中有更多更直接的获得感、幸福感、安全感。</w:t>
      </w:r>
    </w:p>
    <w:p>
      <w:pPr>
        <w:ind w:left="0" w:right="0" w:firstLine="560"/>
        <w:spacing w:before="450" w:after="450" w:line="312" w:lineRule="auto"/>
      </w:pPr>
      <w:r>
        <w:rPr>
          <w:rFonts w:ascii="宋体" w:hAnsi="宋体" w:eastAsia="宋体" w:cs="宋体"/>
          <w:color w:val="000"/>
          <w:sz w:val="28"/>
          <w:szCs w:val="28"/>
        </w:rPr>
        <w:t xml:space="preserve">　　当前，在我们的工作实践之中，还存在着这样那样的问题。如纪检监察组织协调作用不够明显，党内监督“探头”作用发挥不够有力，执纪问责力度不够大、精准度不够高，检监察干部队伍自身建设与时代任务要求有差距等。要解决这些问题，必须发扬斗争精神，推动纪检监察工作更严、更实、更硬。</w:t>
      </w:r>
    </w:p>
    <w:p>
      <w:pPr>
        <w:ind w:left="0" w:right="0" w:firstLine="560"/>
        <w:spacing w:before="450" w:after="450" w:line="312" w:lineRule="auto"/>
      </w:pPr>
      <w:r>
        <w:rPr>
          <w:rFonts w:ascii="宋体" w:hAnsi="宋体" w:eastAsia="宋体" w:cs="宋体"/>
          <w:color w:val="000"/>
          <w:sz w:val="28"/>
          <w:szCs w:val="28"/>
        </w:rPr>
        <w:t xml:space="preserve">　　一、履行监督责任要有新认识。深入学习习近平中国特色社会主义思想和党的十九大精神，贯彻落实中央和省委、省纪委具体工作部署，把思想和行动统一到党要管党、从严治党的要求上来,牢固树立“抓好监督是本职,抓不好监管是失职”的理念,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　　二、聚集主业主责要有新举措。严格落实“双重领导”制度，以上级纪委领导为主，围绕“准确定位、科学履职,聚集主业、突出重点,强化职能、确保实效”的总体要求,坚持监督再监督、检查再检查工作定位,用好用活责任追究这把“利剑”，紧盯“关键少数”，做到失职必问、问责必严。</w:t>
      </w:r>
    </w:p>
    <w:p>
      <w:pPr>
        <w:ind w:left="0" w:right="0" w:firstLine="560"/>
        <w:spacing w:before="450" w:after="450" w:line="312" w:lineRule="auto"/>
      </w:pPr>
      <w:r>
        <w:rPr>
          <w:rFonts w:ascii="宋体" w:hAnsi="宋体" w:eastAsia="宋体" w:cs="宋体"/>
          <w:color w:val="000"/>
          <w:sz w:val="28"/>
          <w:szCs w:val="28"/>
        </w:rPr>
        <w:t xml:space="preserve">　　三、惩治腐败工作要有新成效。进一步完善局执纪审查协作机制，有效整合办案力量，提高查办案件的质量和效率。坚决查处发生在职工群众身边的违反中央八项规定精神的“四风”和腐败问题。深化运用监督执纪“四种形态”，始终保持惩治腐败的高压态势，推进全局政治生态持续好转。</w:t>
      </w:r>
    </w:p>
    <w:p>
      <w:pPr>
        <w:ind w:left="0" w:right="0" w:firstLine="560"/>
        <w:spacing w:before="450" w:after="450" w:line="312" w:lineRule="auto"/>
      </w:pPr>
      <w:r>
        <w:rPr>
          <w:rFonts w:ascii="宋体" w:hAnsi="宋体" w:eastAsia="宋体" w:cs="宋体"/>
          <w:color w:val="000"/>
          <w:sz w:val="28"/>
          <w:szCs w:val="28"/>
        </w:rPr>
        <w:t xml:space="preserve">　　四、干部队伍建设要有新加强。持续加强思想建设和能力建设，通过开展经常性业务培训、讨论交流、上挂下挂、抽组办案、岗位练兵等活动,拓宽思维和视野,增强能力素养。加强作风建设,防止“灯下黑”，努力打造忠诚、干净、担当的纪检监察干部队伍,为推进全面从严治党提供人才保障。永葆斗争精神，忠诚不会褪色。</w:t>
      </w:r>
    </w:p>
    <w:p>
      <w:pPr>
        <w:ind w:left="0" w:right="0" w:firstLine="560"/>
        <w:spacing w:before="450" w:after="450" w:line="312" w:lineRule="auto"/>
      </w:pPr>
      <w:r>
        <w:rPr>
          <w:rFonts w:ascii="宋体" w:hAnsi="宋体" w:eastAsia="宋体" w:cs="宋体"/>
          <w:color w:val="000"/>
          <w:sz w:val="28"/>
          <w:szCs w:val="28"/>
        </w:rPr>
        <w:t xml:space="preserve">　　锻造忠诚干净担当的高素质干部队伍，不断夯实敢于斗争、善于斗争的思想根基，发扬斗争精神、增强斗争本领，坚守初心使命、全面履职尽责，纪检监察机关就一定能为深入推进全面从严治党、保障促进党和国家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发扬斗争精神，增强斗争本领”研讨材料</w:t>
      </w:r>
    </w:p>
    <w:p>
      <w:pPr>
        <w:ind w:left="0" w:right="0" w:firstLine="560"/>
        <w:spacing w:before="450" w:after="450" w:line="312" w:lineRule="auto"/>
      </w:pPr>
      <w:r>
        <w:rPr>
          <w:rFonts w:ascii="宋体" w:hAnsi="宋体" w:eastAsia="宋体" w:cs="宋体"/>
          <w:color w:val="000"/>
          <w:sz w:val="28"/>
          <w:szCs w:val="28"/>
        </w:rPr>
        <w:t xml:space="preserve">　　文秘资源今天</w:t>
      </w:r>
    </w:p>
    <w:p>
      <w:pPr>
        <w:ind w:left="0" w:right="0" w:firstLine="560"/>
        <w:spacing w:before="450" w:after="450" w:line="312" w:lineRule="auto"/>
      </w:pPr>
      <w:r>
        <w:rPr>
          <w:rFonts w:ascii="宋体" w:hAnsi="宋体" w:eastAsia="宋体" w:cs="宋体"/>
          <w:color w:val="000"/>
          <w:sz w:val="28"/>
          <w:szCs w:val="28"/>
        </w:rPr>
        <w:t xml:space="preserve">　　实现伟大梦想必须进行伟大斗争。在20_年秋季学期中央党校(国家行政学院)中青年干部培训班开班式上，习近平总书记深刻阐释一系列事关党的领导、旗帜道路，事关国家主权、安全、发展利益的重大原则问题，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　　醒脑提神，坚定斗争意志</w:t>
      </w:r>
    </w:p>
    <w:p>
      <w:pPr>
        <w:ind w:left="0" w:right="0" w:firstLine="560"/>
        <w:spacing w:before="450" w:after="450" w:line="312" w:lineRule="auto"/>
      </w:pPr>
      <w:r>
        <w:rPr>
          <w:rFonts w:ascii="宋体" w:hAnsi="宋体" w:eastAsia="宋体" w:cs="宋体"/>
          <w:color w:val="000"/>
          <w:sz w:val="28"/>
          <w:szCs w:val="28"/>
        </w:rPr>
        <w:t xml:space="preserve">　　习近平总书记在讲话中指出，“建立中国共产党、成立中华人民共和国、实行改革开放、推进新时代中国特色社会主义事业，都是在斗争中诞生、在斗争中发展、在斗争中壮大的。”</w:t>
      </w:r>
    </w:p>
    <w:p>
      <w:pPr>
        <w:ind w:left="0" w:right="0" w:firstLine="560"/>
        <w:spacing w:before="450" w:after="450" w:line="312" w:lineRule="auto"/>
      </w:pPr>
      <w:r>
        <w:rPr>
          <w:rFonts w:ascii="宋体" w:hAnsi="宋体" w:eastAsia="宋体" w:cs="宋体"/>
          <w:color w:val="000"/>
          <w:sz w:val="28"/>
          <w:szCs w:val="28"/>
        </w:rPr>
        <w:t xml:space="preserve">　　历史和现实、理论与实践都告诉我们，前进道路不是一帆风顺的，并且在前进的道路上面临的风险考验只会越来越复杂，甚至会遇到难以想象的惊涛骇浪。面对当今世界百年未有之大变局，广大党员干部必须丢掉幻想，时刻保持清醒头脑，增强斗争意识，做好斗争准备。</w:t>
      </w:r>
    </w:p>
    <w:p>
      <w:pPr>
        <w:ind w:left="0" w:right="0" w:firstLine="560"/>
        <w:spacing w:before="450" w:after="450" w:line="312" w:lineRule="auto"/>
      </w:pPr>
      <w:r>
        <w:rPr>
          <w:rFonts w:ascii="宋体" w:hAnsi="宋体" w:eastAsia="宋体" w:cs="宋体"/>
          <w:color w:val="000"/>
          <w:sz w:val="28"/>
          <w:szCs w:val="28"/>
        </w:rPr>
        <w:t xml:space="preserve">　　要在温故知新中保持斗争清醒。无论走得多远，都不能忘记来时的路。历史是最好的老师，是最好的教科书，是最好的清醒剂，借鉴和运用历史经验是我们党一贯倡导的思想方法。作为一名中青年干部，要以党史国史为鉴，把握斗争方向、斗争立场、斗争原则，高度警惕“五种风险挑战”，做到只要来了，就必须进行坚决斗争，而且必须取得斗争胜利;要以社会主义发展史、改革开放史为鉴，把握斗争规律、讲求斗争方法、获取斗争智慧，时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要在真学真信中坚定斗争信念。习近平总书记强调，“理论上清醒，政治上才能坚定，斗争起来才有底气、才有力量。”信仰认定了就要信上一辈子，否则就会出大问题。面对纷繁复杂的斗争任务，广大党员干部必须坚定中国特色社会主义理想信念，在常学常新中加强理论修养、党性锤炼，用习近平新时代中国特色社会主义思想武装头脑，掌握新时代斗争的新理念、新思想、新战略，这样才能在各种重大斗争考验面前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要在细照笃行中增强斗争自觉。“志不立，天下无可成之事。”党员领导干部要“一日三省吾身”，时刻检视自己的理想信念和思想言行，不忘初心使命，永葆政治本色。要勇于自我批评、自我革新、自我改造，做到学思用贯通、知信行统一，切实增强“四个意识”、坚定“四个自信”、做到“两个维护”，始终在政治立场、政治方向、政治原则、政治道路上同以习近平同志为核心的党中央保持高度一致，以忠诚干净担当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强筋壮骨，增强斗争本领</w:t>
      </w:r>
    </w:p>
    <w:p>
      <w:pPr>
        <w:ind w:left="0" w:right="0" w:firstLine="560"/>
        <w:spacing w:before="450" w:after="450" w:line="312" w:lineRule="auto"/>
      </w:pPr>
      <w:r>
        <w:rPr>
          <w:rFonts w:ascii="宋体" w:hAnsi="宋体" w:eastAsia="宋体" w:cs="宋体"/>
          <w:color w:val="000"/>
          <w:sz w:val="28"/>
          <w:szCs w:val="28"/>
        </w:rPr>
        <w:t xml:space="preserve">　　刀在石上磨，人在事上练。人无筋骨不立，有强壮的筋骨，才站得稳、靠得住。船到中流浪更急、人到半山坡更陡，当前和今后一个时期，我国发展进入各种风险挑战不断积累甚至集中显露的时期，面临的重大斗争既不会少也不轻松，中青年干部必须强筋壮骨，做敢于斗争、善于斗争的战士。</w:t>
      </w:r>
    </w:p>
    <w:p>
      <w:pPr>
        <w:ind w:left="0" w:right="0" w:firstLine="560"/>
        <w:spacing w:before="450" w:after="450" w:line="312" w:lineRule="auto"/>
      </w:pPr>
      <w:r>
        <w:rPr>
          <w:rFonts w:ascii="宋体" w:hAnsi="宋体" w:eastAsia="宋体" w:cs="宋体"/>
          <w:color w:val="000"/>
          <w:sz w:val="28"/>
          <w:szCs w:val="28"/>
        </w:rPr>
        <w:t xml:space="preserve">　　要刮骨治病，经风雨、见世面。习近平总书记指出，“我们共产党人的斗争，从来都是奔着矛盾问题、风险挑战去的。”党员领导干部要以刮骨疗伤的勇气，祛除软骨病、恐惧症、无能症，不做好好先生、清谈客，不当“泥菩萨”“睁眼瞎”，练就硬骨头、挺起硬身板，主动投身到各种斗争中去，在大是大非面前敢于亮剑、在矛盾冲突面前敢于迎难而上、在危机困难面前敢于挺身而出、在歪风邪气面前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　　要闻鸡起舞，争朝夕、勤苦练。“斗争精神、斗争本领，不是与生俱来的。”中青年领导干部针对斗争精神不足、斗争本领不强的短板，只有到困难大、矛盾多的地方去，才能磨意志、增才干，摸爬滚打练出一身真本领，才能做到不沉醉于花拳绣腿，不搞轰轰烈烈的花架子，脚踏实地干。同时还要在情况复杂、形势严峻中练胆魄、强磨砺，经受严格的思想淬炼、政治历练、实践锻炼，打得一拳开、免得百拳来，方能在各种斗争考验中做到守土有责、守土尽责。</w:t>
      </w:r>
    </w:p>
    <w:p>
      <w:pPr>
        <w:ind w:left="0" w:right="0" w:firstLine="560"/>
        <w:spacing w:before="450" w:after="450" w:line="312" w:lineRule="auto"/>
      </w:pPr>
      <w:r>
        <w:rPr>
          <w:rFonts w:ascii="宋体" w:hAnsi="宋体" w:eastAsia="宋体" w:cs="宋体"/>
          <w:color w:val="000"/>
          <w:sz w:val="28"/>
          <w:szCs w:val="28"/>
        </w:rPr>
        <w:t xml:space="preserve">　　要知重负重，敢担当、克时难。为官避事平生耻，重任千钧惟担当。中青年干部不论在哪个岗位、担任什么职务，都要勇于担当、攻坚克难，既当指挥员，又当战斗员，绝不能当爱惜羽毛的逃兵、“甩手掌柜”“二传手”。作为基层一线干部，将自觉肩负起打赢三大攻坚战、决胜全面建成小康社会的历史重任，保护母亲河、筑牢长江上游生态屏障的神圣职责，全面深化改革、保障和改善民生的光荣使命，以“踏平坎坷成大道，斗罢艰险又出发”的斗争精神，诠释对党的忠诚、对人民的赤诚，在奋力奔跑、努力追梦中为党尽忠、为国尽职、为民尽责。</w:t>
      </w:r>
    </w:p>
    <w:p>
      <w:pPr>
        <w:ind w:left="0" w:right="0" w:firstLine="560"/>
        <w:spacing w:before="450" w:after="450" w:line="312" w:lineRule="auto"/>
      </w:pPr>
      <w:r>
        <w:rPr>
          <w:rFonts w:ascii="宋体" w:hAnsi="宋体" w:eastAsia="宋体" w:cs="宋体"/>
          <w:color w:val="000"/>
          <w:sz w:val="28"/>
          <w:szCs w:val="28"/>
        </w:rPr>
        <w:t xml:space="preserve">　　活血生肌，激发斗争活力</w:t>
      </w:r>
    </w:p>
    <w:p>
      <w:pPr>
        <w:ind w:left="0" w:right="0" w:firstLine="560"/>
        <w:spacing w:before="450" w:after="450" w:line="312" w:lineRule="auto"/>
      </w:pPr>
      <w:r>
        <w:rPr>
          <w:rFonts w:ascii="宋体" w:hAnsi="宋体" w:eastAsia="宋体" w:cs="宋体"/>
          <w:color w:val="000"/>
          <w:sz w:val="28"/>
          <w:szCs w:val="28"/>
        </w:rPr>
        <w:t xml:space="preserve">　　恩格斯曾深刻指出:“一个知道自己的目的，也知道怎样达到这个目的的政党，一个真正想达到这个目的并且具有达到这个目的所不可或缺的顽强精神的政党--这样的政党将是不可战胜的”，“人总是要有一点精神的”。作为新时代的奋进者、开拓者，党员领导干部必须要将斗争精神注入肌体、融入血液，增强新时代伟大斗争的生机与活力。</w:t>
      </w:r>
    </w:p>
    <w:p>
      <w:pPr>
        <w:ind w:left="0" w:right="0" w:firstLine="560"/>
        <w:spacing w:before="450" w:after="450" w:line="312" w:lineRule="auto"/>
      </w:pPr>
      <w:r>
        <w:rPr>
          <w:rFonts w:ascii="宋体" w:hAnsi="宋体" w:eastAsia="宋体" w:cs="宋体"/>
          <w:color w:val="000"/>
          <w:sz w:val="28"/>
          <w:szCs w:val="28"/>
        </w:rPr>
        <w:t xml:space="preserve">　　要在传承中发扬斗争精神。斗争精神熔铸于党领导的革命、建设、改革伟大实践，蕴藏着无穷伟力，我们要继承斗争基因，坚定斗争意志，推动斗争精神往深里走、往实里走、往心里走，不断夺取伟大斗争新胜利。</w:t>
      </w:r>
    </w:p>
    <w:p>
      <w:pPr>
        <w:ind w:left="0" w:right="0" w:firstLine="560"/>
        <w:spacing w:before="450" w:after="450" w:line="312" w:lineRule="auto"/>
      </w:pPr>
      <w:r>
        <w:rPr>
          <w:rFonts w:ascii="宋体" w:hAnsi="宋体" w:eastAsia="宋体" w:cs="宋体"/>
          <w:color w:val="000"/>
          <w:sz w:val="28"/>
          <w:szCs w:val="28"/>
        </w:rPr>
        <w:t xml:space="preserve">　　要在创新中发扬斗争精神。共产党人历来勇于自我革命，要立足时代特征，紧贴时代要求，注重理论创新、制度创新，创造性转化、创新性发展斗争精神，激发斗争活力，推动党和国家事业取得更大成就。</w:t>
      </w:r>
    </w:p>
    <w:p>
      <w:pPr>
        <w:ind w:left="0" w:right="0" w:firstLine="560"/>
        <w:spacing w:before="450" w:after="450" w:line="312" w:lineRule="auto"/>
      </w:pPr>
      <w:r>
        <w:rPr>
          <w:rFonts w:ascii="宋体" w:hAnsi="宋体" w:eastAsia="宋体" w:cs="宋体"/>
          <w:color w:val="000"/>
          <w:sz w:val="28"/>
          <w:szCs w:val="28"/>
        </w:rPr>
        <w:t xml:space="preserve">　　要在实践中发扬斗争精神。作为基层干部要牢记立党为公、执政为民，接地气、通下情，善于从人民群众中、斗争实践中汲取营养，切实增强“八种本领”，做到在任何时候都稳得住心神、管得住行为、守得住清白，始终保持永不懈怠的精神状态和一往无前的奋斗姿态，以干事创业有担当、为民服务解难题，努力推进高质量发展、创造高品质生活。</w:t>
      </w:r>
    </w:p>
    <w:p>
      <w:pPr>
        <w:ind w:left="0" w:right="0" w:firstLine="560"/>
        <w:spacing w:before="450" w:after="450" w:line="312" w:lineRule="auto"/>
      </w:pPr>
      <w:r>
        <w:rPr>
          <w:rFonts w:ascii="黑体" w:hAnsi="黑体" w:eastAsia="黑体" w:cs="黑体"/>
          <w:color w:val="000000"/>
          <w:sz w:val="36"/>
          <w:szCs w:val="36"/>
          <w:b w:val="1"/>
          <w:bCs w:val="1"/>
        </w:rPr>
        <w:t xml:space="preserve">　　“发扬斗争精神，增强斗争本领”研讨会交流发言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发表重要讲话，强调广大干部要经受严格的思想淬炼、政治历练、时间锻炼，发扬斗争精神，增强斗争本领，为实现“两个一百年”奋斗目标、实现中华民族伟大复兴的中国梦而顽强奋斗。如何加强干部思想政治工作，发扬斗争精神，提高斗争本领，是实现中国梦的重要一环。作为当今社会的青年干部，我们需要积极响应组织号召，认真学习讲话，并从以下几点做起:</w:t>
      </w:r>
    </w:p>
    <w:p>
      <w:pPr>
        <w:ind w:left="0" w:right="0" w:firstLine="560"/>
        <w:spacing w:before="450" w:after="450" w:line="312" w:lineRule="auto"/>
      </w:pPr>
      <w:r>
        <w:rPr>
          <w:rFonts w:ascii="宋体" w:hAnsi="宋体" w:eastAsia="宋体" w:cs="宋体"/>
          <w:color w:val="000"/>
          <w:sz w:val="28"/>
          <w:szCs w:val="28"/>
        </w:rPr>
        <w:t xml:space="preserve">　　一是提高政治思想素质。政治思想决定了斗争的方向与形式。我们要培养自己的政治意识、大局意识、核心意识、看齐意识，坚定“四个自信”，做到“两个维护”，坚持以习近平新时代中国特色社会主义思想为指导，贯彻新时代党的组织路线，自觉在思想上政治上行动上同党中央保持高度一致，打牢思想基础，筑严思想防线树立正确的社会主义核心价值观、世界观、人生观。</w:t>
      </w:r>
    </w:p>
    <w:p>
      <w:pPr>
        <w:ind w:left="0" w:right="0" w:firstLine="560"/>
        <w:spacing w:before="450" w:after="450" w:line="312" w:lineRule="auto"/>
      </w:pPr>
      <w:r>
        <w:rPr>
          <w:rFonts w:ascii="宋体" w:hAnsi="宋体" w:eastAsia="宋体" w:cs="宋体"/>
          <w:color w:val="000"/>
          <w:sz w:val="28"/>
          <w:szCs w:val="28"/>
        </w:rPr>
        <w:t xml:space="preserve">　　二是加强理论文化水平。斗争注重策略方法，讲求斗争艺术。我们不但要进行工作能力学习、理论文化知识学习，更要加强党的理论学习。在学习上我们要自觉主动、及时跟进、联系实际、笃信笃行，做到经常性、长期性、实际性，这样才能在斗争上抓住重点、选好方式、用好策略，才能在斗争中立于不败之地。</w:t>
      </w:r>
    </w:p>
    <w:p>
      <w:pPr>
        <w:ind w:left="0" w:right="0" w:firstLine="560"/>
        <w:spacing w:before="450" w:after="450" w:line="312" w:lineRule="auto"/>
      </w:pPr>
      <w:r>
        <w:rPr>
          <w:rFonts w:ascii="宋体" w:hAnsi="宋体" w:eastAsia="宋体" w:cs="宋体"/>
          <w:color w:val="000"/>
          <w:sz w:val="28"/>
          <w:szCs w:val="28"/>
        </w:rPr>
        <w:t xml:space="preserve">　　三是锻炼提高实践能力。中华民族的伟大复兴绝不是轻轻松松、敲锣打鼓就能实现的。只有真正贯彻了从群众中来，到群众中去的工作路线，只有真正深入基层，才能真正了解人民的真实问题，才能提高我们的胆魄、意志、才干，才能带领人民有效应对重大挑战、抵御重大风险、克服重大阻力、解决重大矛盾，才能在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发扬斗争精神，增强斗争本领。我们要主动投身到各种斗争之中去，做到大事面前勇担当，面对矛盾不回避。当今世界正处于百年未有之大变局，维护中国快速稳定的发展，关键是坚持中国共产党的领导，这是最坚强有力的政治保证。我们要把初心和使命落实到行动当中去，为实现“两个一百年”奋斗目标、实现中华民族伟大复兴的中国梦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2025-04-18T03:50:31+08:00</dcterms:created>
  <dcterms:modified xsi:type="dcterms:W3CDTF">2025-04-18T03:50:31+08:00</dcterms:modified>
</cp:coreProperties>
</file>

<file path=docProps/custom.xml><?xml version="1.0" encoding="utf-8"?>
<Properties xmlns="http://schemas.openxmlformats.org/officeDocument/2006/custom-properties" xmlns:vt="http://schemas.openxmlformats.org/officeDocument/2006/docPropsVTypes"/>
</file>