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在机关支部组织生活会上的讲话</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在机关支部组织生活会上的讲话　　同志们：　　今天，我作为一名普通党员，参加机关党支部的组织生活，和大家一起学习交流、共同提高，感到很高兴。这一年多以来，我深切的感受到大家的责任心、事业心都很强，是一支特别能吃苦、特别能战斗、特别能干事、...</w:t>
      </w:r>
    </w:p>
    <w:p>
      <w:pPr>
        <w:ind w:left="0" w:right="0" w:firstLine="560"/>
        <w:spacing w:before="450" w:after="450" w:line="312" w:lineRule="auto"/>
      </w:pPr>
      <w:r>
        <w:rPr>
          <w:rFonts w:ascii="黑体" w:hAnsi="黑体" w:eastAsia="黑体" w:cs="黑体"/>
          <w:color w:val="000000"/>
          <w:sz w:val="36"/>
          <w:szCs w:val="36"/>
          <w:b w:val="1"/>
          <w:bCs w:val="1"/>
        </w:rPr>
        <w:t xml:space="preserve">　　在机关支部组织生活会上的讲话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这一年多以来，我深切的感受到大家的责任心、事业心都很强，是一支特别能吃苦、特别能战斗、特别能干事、特别能担当、特别能奉献的队伍。共产党员的身份是组织赋予我们的“称谓”。这个“称谓”既是荣誉、也是责任，不仅寄托着组织的希望，是先进的一种表现，更蕴含着忠诚干净担当的根本要求。借此机会，我就党员干部在日常工作中如何发挥自己一名党员的作用，讲三个方面的意见，与大家交流。</w:t>
      </w:r>
    </w:p>
    <w:p>
      <w:pPr>
        <w:ind w:left="0" w:right="0" w:firstLine="560"/>
        <w:spacing w:before="450" w:after="450" w:line="312" w:lineRule="auto"/>
      </w:pPr>
      <w:r>
        <w:rPr>
          <w:rFonts w:ascii="宋体" w:hAnsi="宋体" w:eastAsia="宋体" w:cs="宋体"/>
          <w:color w:val="000"/>
          <w:sz w:val="28"/>
          <w:szCs w:val="28"/>
        </w:rPr>
        <w:t xml:space="preserve">　　一、作为共产党员，要做一名忠诚于党的表率</w:t>
      </w:r>
    </w:p>
    <w:p>
      <w:pPr>
        <w:ind w:left="0" w:right="0" w:firstLine="560"/>
        <w:spacing w:before="450" w:after="450" w:line="312" w:lineRule="auto"/>
      </w:pPr>
      <w:r>
        <w:rPr>
          <w:rFonts w:ascii="宋体" w:hAnsi="宋体" w:eastAsia="宋体" w:cs="宋体"/>
          <w:color w:val="000"/>
          <w:sz w:val="28"/>
          <w:szCs w:val="28"/>
        </w:rPr>
        <w:t xml:space="preserve">　　一是要忠于组织领导。概括起来就是我们常说的讲政治、讲党性、讲大局，遵守政治纪律和组织纪律。特别作为城市管理队伍的一名共产党员，不仅在思想上、政治上、行动上与上级党组织保持高度一致，在大是大非面前始终做到头脑清醒、旗帜鲜明、态度坚决、言行一致。而且更要听从局党组织的指挥，坚决及时、不打折扣地贯彻局作的决策部署和工作安排，决不含含糊糊、敷衍塞责;广大城管系统党员要牢固树立城市管理工作“需要我到哪里去，我就到哪里去”，特别在市容整治中遇到急难险重任务时，要服务命令，以良好的工作状态推进工作，确保城市管理各项任务圆满完成，确保党组的决策部署、工作任务不折不扣贯彻执行。</w:t>
      </w:r>
    </w:p>
    <w:p>
      <w:pPr>
        <w:ind w:left="0" w:right="0" w:firstLine="560"/>
        <w:spacing w:before="450" w:after="450" w:line="312" w:lineRule="auto"/>
      </w:pPr>
      <w:r>
        <w:rPr>
          <w:rFonts w:ascii="宋体" w:hAnsi="宋体" w:eastAsia="宋体" w:cs="宋体"/>
          <w:color w:val="000"/>
          <w:sz w:val="28"/>
          <w:szCs w:val="28"/>
        </w:rPr>
        <w:t xml:space="preserve">　　二是要忠于城管事业。每位城管党员干部要真正以城管事业为荣，要以城管人为荣，牢固树立我们与单位“一荣俱荣、一耻俱耻”的大局观念，每名党员干部要把本职工作当成自己的事业来干，在每个工作岗位体现出自己的工作价值所在，勇于担起城市管理工作这个重任，共同为城市整洁美丽奉献自己的力量。</w:t>
      </w:r>
    </w:p>
    <w:p>
      <w:pPr>
        <w:ind w:left="0" w:right="0" w:firstLine="560"/>
        <w:spacing w:before="450" w:after="450" w:line="312" w:lineRule="auto"/>
      </w:pPr>
      <w:r>
        <w:rPr>
          <w:rFonts w:ascii="宋体" w:hAnsi="宋体" w:eastAsia="宋体" w:cs="宋体"/>
          <w:color w:val="000"/>
          <w:sz w:val="28"/>
          <w:szCs w:val="28"/>
        </w:rPr>
        <w:t xml:space="preserve">　　二、作为共产党员，要做一名敬业担当的标兵</w:t>
      </w:r>
    </w:p>
    <w:p>
      <w:pPr>
        <w:ind w:left="0" w:right="0" w:firstLine="560"/>
        <w:spacing w:before="450" w:after="450" w:line="312" w:lineRule="auto"/>
      </w:pPr>
      <w:r>
        <w:rPr>
          <w:rFonts w:ascii="宋体" w:hAnsi="宋体" w:eastAsia="宋体" w:cs="宋体"/>
          <w:color w:val="000"/>
          <w:sz w:val="28"/>
          <w:szCs w:val="28"/>
        </w:rPr>
        <w:t xml:space="preserve">　　当前我县在全力创建国家卫生县城、全力打好六大攻坚战、城乡环境整治，面临的工作多、任务重，广大党员干部作为我局一支重要的主力军，没有担当，没发挥自己党员的先进性，工作无从谈起。俗话说得好：村看村、户看户,群众看党员看干部，作为一名党员，我们不仅要履职，更要尽职，充分发挥模范带头作用，工作带头干，困难冲在前，把“有所作为”当成职责和义务，要在日常管理上要树立“出门就是工作”的意识，真正做一名城管队伍的标兵。比如：我们城管执法大队的党员，无论是不是中队长，还是普通党员干部，在市容整治面前要主动干、带头干，遇到困难不退缩，要守好自己的一亩三分地，把自己管辖区管理好、管理得有序;环卫部门的党员同志，要带头做好保洁日常考核，多发现问题，多解决问题，要带头谋划自己的本职工作，对问题主动多思考、多想办法，使环境保洁工作有一个质的提升;市政园林路灯的党员同志，要带头加强日常巡查，把自己管的市政设施和园林树木当成自己的财物，管理好、维护好，特别是要牺牲日常休息的情况下，主动作为，不讲条件。各机关股室的党员同志，要带头钻研业务知识，做到工作细致入微，努力做好服务局各项工作的保障工作，为局各项工作出谋划策。总之，全体党员干部要做好本单位本部门工作的表率，工作主动作为在前、困难冲在前，使党员真正成为一支城市管理队伍最坚强有力的队伍，为城市管理作为越来越的贡献。</w:t>
      </w:r>
    </w:p>
    <w:p>
      <w:pPr>
        <w:ind w:left="0" w:right="0" w:firstLine="560"/>
        <w:spacing w:before="450" w:after="450" w:line="312" w:lineRule="auto"/>
      </w:pPr>
      <w:r>
        <w:rPr>
          <w:rFonts w:ascii="宋体" w:hAnsi="宋体" w:eastAsia="宋体" w:cs="宋体"/>
          <w:color w:val="000"/>
          <w:sz w:val="28"/>
          <w:szCs w:val="28"/>
        </w:rPr>
        <w:t xml:space="preserve">　　三、作为共产党员，要做一名自律干净的模范</w:t>
      </w:r>
    </w:p>
    <w:p>
      <w:pPr>
        <w:ind w:left="0" w:right="0" w:firstLine="560"/>
        <w:spacing w:before="450" w:after="450" w:line="312" w:lineRule="auto"/>
      </w:pPr>
      <w:r>
        <w:rPr>
          <w:rFonts w:ascii="宋体" w:hAnsi="宋体" w:eastAsia="宋体" w:cs="宋体"/>
          <w:color w:val="000"/>
          <w:sz w:val="28"/>
          <w:szCs w:val="28"/>
        </w:rPr>
        <w:t xml:space="preserve">　　一是要“硬”在作风形象。党员干部是一面旗帜，更是一种形象。城管党员干部要树立好五个形象：着装整齐、举止端正的仪表形象，勤奋工作的敬业形象，依法行政、不徇私情的公正形象，礼貌待人、文明执法的文明形象，严格要求、廉洁自律的廉政形象。要从一言一行做起，从一点一滴做起，保持队伍良好的仪容举止、行为规范。要坚持文明执法、礼貌待人，努力塑造大家广泛认可的良好队伍形象。</w:t>
      </w:r>
    </w:p>
    <w:p>
      <w:pPr>
        <w:ind w:left="0" w:right="0" w:firstLine="560"/>
        <w:spacing w:before="450" w:after="450" w:line="312" w:lineRule="auto"/>
      </w:pPr>
      <w:r>
        <w:rPr>
          <w:rFonts w:ascii="宋体" w:hAnsi="宋体" w:eastAsia="宋体" w:cs="宋体"/>
          <w:color w:val="000"/>
          <w:sz w:val="28"/>
          <w:szCs w:val="28"/>
        </w:rPr>
        <w:t xml:space="preserve">　　二是要“硬”在秉公执法。广大党员干部要坚持工作原则，无论在执法、行政审批、项目管理上要秉公管理、秉公处事，要不断增强法律意识和法制观念，做到知法、懂法、用法、守法，坚持依法办事、秉公执法，不断提高执法工作水平。</w:t>
      </w:r>
    </w:p>
    <w:p>
      <w:pPr>
        <w:ind w:left="0" w:right="0" w:firstLine="560"/>
        <w:spacing w:before="450" w:after="450" w:line="312" w:lineRule="auto"/>
      </w:pPr>
      <w:r>
        <w:rPr>
          <w:rFonts w:ascii="宋体" w:hAnsi="宋体" w:eastAsia="宋体" w:cs="宋体"/>
          <w:color w:val="000"/>
          <w:sz w:val="28"/>
          <w:szCs w:val="28"/>
        </w:rPr>
        <w:t xml:space="preserve">　　三是要“硬”在廉洁自律。严格贯彻执行中央、省、市以及队伍制定的廉政方面的规章制度是我们广大党员干部最基本的要求，作为党员干部不仅在工作中要严格执法标准和要求，不搞执法变通，不乱罚乱管，不厚亲待友，不暴力执法，不损害群众利益，而且要自觉抵制在执法和管理过程中吃、拿、卡、要等违纪行为，抵制在市政工程建设方面以权谋私行为，提高自身遵纪守法、拒腐防变能力。同志们，做好×工作任务艰巨、责任重大。希望大家继续保持优良的传统，以更加饱满的热情，更加务实的作风，更加扎实的工作，奋发进取，团结拼搏，争创一流，为奋力开创新时代全面建设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