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党史学习教育专题组织生活会个人发言集合9篇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以下是为大家整理的关于党史学习教育专题组织生活会个人发言的文章9篇 ,欢迎品鉴！第一篇: 党史学习教育专题组织生活会个人发言　&gt;　一、存在的主要...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的重要讲话凝聚人心、催人奋进，让我们备受鼓舞，筚路蓝缕创伟业，初心不忘再起航，我们要牢记历史，继续奋斗，展现新时代党员风采。同时，也要借此机会全面检视自己，查找自身不足，主要有两个方面：一是宗旨意识有所淡化，为人民服务的理念树的不牢。理论学习不扎实，理想信念有所动摇，担当意识弱化，工作作风转变不及时，工作热情有所退化。二是自我要求放松，争先创优意识不强。在工作和学习中，没有严格要求自己，对待本职工作缺乏刻苦钻研的精神，习惯安于现状，缺乏钉钉子和抓铁留痕的精神。</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专题学习、集中研讨、领导讲学、原文悟学等方式，认真学习了习近平新时代中国特色社会主义思想和党中央指定学习材料，做了读书笔记，进一步加深印象，深刻领会其精神实质，更好地指导工作开展，提升党性修养。在学习过程中，我也深刻认识到自身存在的不足和差距，主要有两个方面：一是学习研究不透彻，虽然按照要求学习了必规定内容，但多是泛泛读原文、深入思考不够，钻研理解不深，对党的创新理论的时代背景、哲学内涵、理论贡献认识不到位。二是事业心和责任感有所减弱。在工作中习惯按部就班，领导安排什么就做什么，缺乏敢拼敢做的斗争精神，没有树牢新发展理念，不求有功，只求无过，不愿下大力气去钻研琢磨业务知识。</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方面。一是发扬优良传统不到位。没有以党的优良传统时刻严格要求自己，对标看齐标准有所降低，学习典型事迹不深不细，没有理解事迹背后的深刻道理，传承精神不到位，指导工作有所欠缺。二是党性锤炼有所放松。自觉锤炼党性修养方面主动性不高，严以修身律己不严。对加强党性修养的长期性和经常性认识不到位，放松了党性锻炼，放松了自我要求，自律这根弦绷得不够紧，自觉抵制歪风邪气侵蚀的警惕性有所放松。</w:t>
      </w:r>
    </w:p>
    <w:p>
      <w:pPr>
        <w:ind w:left="0" w:right="0" w:firstLine="560"/>
        <w:spacing w:before="450" w:after="450" w:line="312" w:lineRule="auto"/>
      </w:pPr>
      <w:r>
        <w:rPr>
          <w:rFonts w:ascii="宋体" w:hAnsi="宋体" w:eastAsia="宋体" w:cs="宋体"/>
          <w:color w:val="000"/>
          <w:sz w:val="28"/>
          <w:szCs w:val="28"/>
        </w:rPr>
        <w:t xml:space="preserve">　　（四）党员先锋模范作用发挥及履职尽责方面。一是党员先锋模范作用发挥不到位。执行政治纪律和政治规矩有差距，发挥党员的模范带头作用不明显，工作标准不高，工作劲头不足，大局观念和整体观念不强，认为做好本职工作就是履职尽责，忽视了“分外”工作，存在“各扫门前雪”的错误思想。二是履职尽责不到位。思想不够解放、创新能力不强，创新开展工作不够，遇到新情况新问题，思路不够开阔，探索不够深入，工作缺乏创造力，缺乏攻坚克难的勇气，存在畏难情绪。</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一是对学习贯彻习近平新时代中国特色社会主义思想认识、重要性认识不到位，政治理论学习有所松懈，理想信念不够坚定。二是对党的理论和方针路线政策掌握不全面、理解不透彻，对自觉强化自身政治业务素质重视程度不够，运用其指导工作的能力和水平有待提升。</w:t>
      </w:r>
    </w:p>
    <w:p>
      <w:pPr>
        <w:ind w:left="0" w:right="0" w:firstLine="560"/>
        <w:spacing w:before="450" w:after="450" w:line="312" w:lineRule="auto"/>
      </w:pPr>
      <w:r>
        <w:rPr>
          <w:rFonts w:ascii="宋体" w:hAnsi="宋体" w:eastAsia="宋体" w:cs="宋体"/>
          <w:color w:val="000"/>
          <w:sz w:val="28"/>
          <w:szCs w:val="28"/>
        </w:rPr>
        <w:t xml:space="preserve">　　（二）进取精神有所弱化。一是没有严格以一名共产党员的标准来要求自己，对党的理论知识学习研究不深不透，贯彻执行不到位，导致履行党员义务不到位，没有真正发挥党员先锋模范带头作用。二是担当精神不足，工作中有畏难厌战情绪，满足于完成任务，存在“放一放、等一等”的思想，主动解决问题的自觉性不强，能力不够，以钉钉子精神抓工作落实的力度不够。</w:t>
      </w:r>
    </w:p>
    <w:p>
      <w:pPr>
        <w:ind w:left="0" w:right="0" w:firstLine="560"/>
        <w:spacing w:before="450" w:after="450" w:line="312" w:lineRule="auto"/>
      </w:pPr>
      <w:r>
        <w:rPr>
          <w:rFonts w:ascii="宋体" w:hAnsi="宋体" w:eastAsia="宋体" w:cs="宋体"/>
          <w:color w:val="000"/>
          <w:sz w:val="28"/>
          <w:szCs w:val="28"/>
        </w:rPr>
        <w:t xml:space="preserve">　　（三）党性修养有所退化。在工作中进取意识、奋斗精神开始消减，出现松懈苗头，放松了对党性修养的要求，放松了对增强自我净化、自我完善、自我革新、自我提高能力的重视，党性修养在很大程度上决定着工作作风，党性修养不强，思想就容易滑坡，精神就容易空虚，作风就容易松懈，平时疲于应付常规工作，思想保守，工作积极性、主动性淡化，与群众接触少，为民服务的理念有所弱化。</w:t>
      </w:r>
    </w:p>
    <w:p>
      <w:pPr>
        <w:ind w:left="0" w:right="0" w:firstLine="560"/>
        <w:spacing w:before="450" w:after="450" w:line="312" w:lineRule="auto"/>
      </w:pPr>
      <w:r>
        <w:rPr>
          <w:rFonts w:ascii="宋体" w:hAnsi="宋体" w:eastAsia="宋体" w:cs="宋体"/>
          <w:color w:val="000"/>
          <w:sz w:val="28"/>
          <w:szCs w:val="28"/>
        </w:rPr>
        <w:t xml:space="preserve">　　（四）廉洁自律意识有所淡化。对执行党的纪律重要性认识不够深刻，思想上对严以律己的认识还不深刻，执行纪律不够严格，放松了对自己的要求和自律，防微杜渐、警钟长鸣的自觉性不强，心有所畏、言有所戒、行有所止的自律意识不够坚定。</w:t>
      </w:r>
    </w:p>
    <w:p>
      <w:pPr>
        <w:ind w:left="0" w:right="0" w:firstLine="560"/>
        <w:spacing w:before="450" w:after="450" w:line="312" w:lineRule="auto"/>
      </w:pPr>
      <w:r>
        <w:rPr>
          <w:rFonts w:ascii="宋体" w:hAnsi="宋体" w:eastAsia="宋体" w:cs="宋体"/>
          <w:color w:val="000"/>
          <w:sz w:val="28"/>
          <w:szCs w:val="28"/>
        </w:rPr>
        <w:t xml:space="preserve">　　&gt;今后努力方向和整改措施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坚持学用结合。深化对习近平新时代中国特色社会主义思想的认识，以学习思考提升思想境界，抓住“学通、弄懂、做实”三个关键词，通过党史学习教育，将个人自学、集体学习、专题研讨有机结合起来，坚持用全新的知识充实自己，做到在学深悟透、融会贯通中掌握核心要义，着力在理论联系实际、指导实践上下真功夫，做到真学、真懂、真用。</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进一步树牢政治信念、增强政治素养、提升政治能力，增强“四个意识”，坚定“四个自信”，做到“两个维护”，以实际行动、具体成效检验政治成色、诠释忠诚担当。自觉树立崇高理想信念，在实际工作中践行党员誓词，践行理想信念。</w:t>
      </w:r>
    </w:p>
    <w:p>
      <w:pPr>
        <w:ind w:left="0" w:right="0" w:firstLine="560"/>
        <w:spacing w:before="450" w:after="450" w:line="312" w:lineRule="auto"/>
      </w:pPr>
      <w:r>
        <w:rPr>
          <w:rFonts w:ascii="宋体" w:hAnsi="宋体" w:eastAsia="宋体" w:cs="宋体"/>
          <w:color w:val="000"/>
          <w:sz w:val="28"/>
          <w:szCs w:val="28"/>
        </w:rPr>
        <w:t xml:space="preserve">　　（三）严守纪律规矩，持续改进作风。时刻以党的优良传统训诫自己，时刻以优秀党员模范要求自己。严守党的政治纪律和政治规矩，用纪律和规矩约束自己的行为，遵纪守法，经常检视自己，刀刃向内剖析自己，增强拒腐防变的自觉性。树牢为民服务宗旨意识，及时转变工作作风，紧密联系群众，提高为群众办实事、办好事的能力水平。</w:t>
      </w:r>
    </w:p>
    <w:p>
      <w:pPr>
        <w:ind w:left="0" w:right="0" w:firstLine="560"/>
        <w:spacing w:before="450" w:after="450" w:line="312" w:lineRule="auto"/>
      </w:pPr>
      <w:r>
        <w:rPr>
          <w:rFonts w:ascii="宋体" w:hAnsi="宋体" w:eastAsia="宋体" w:cs="宋体"/>
          <w:color w:val="000"/>
          <w:sz w:val="28"/>
          <w:szCs w:val="28"/>
        </w:rPr>
        <w:t xml:space="preserve">　　（四）勇于担当作为，扎实干事创业。发扬艰苦奋斗、甘于奉献的优良作风，立足本职工作，敢于承担责任，勇于直面矛盾，脚踏实地、真抓实干，克服畏难情绪、观望态度，始终坚持高标准、严要求，扎实干事创业，不断完善工作思路措施，真抓实干，增强勇于担当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党史学习办公室关于召开民主生活会的要求，会前，我聚焦主题深入学习，坚持学深悟透，打牢开好这次民主生活会的思想基础。同时紧密结合工作实际，深入开展谈心谈话，广泛征求意见建议，紧紧围绕学习贯彻党的基本理论情况，党史的学习情况，党员对照标准，工作方式方法等主题，对照会议方案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w:t>
      </w:r>
    </w:p>
    <w:p>
      <w:pPr>
        <w:ind w:left="0" w:right="0" w:firstLine="560"/>
        <w:spacing w:before="450" w:after="450" w:line="312" w:lineRule="auto"/>
      </w:pPr>
      <w:r>
        <w:rPr>
          <w:rFonts w:ascii="宋体" w:hAnsi="宋体" w:eastAsia="宋体" w:cs="宋体"/>
          <w:color w:val="000"/>
          <w:sz w:val="28"/>
          <w:szCs w:val="28"/>
        </w:rPr>
        <w:t xml:space="preserve">　　一是党史学习流于形式。</w:t>
      </w:r>
    </w:p>
    <w:p>
      <w:pPr>
        <w:ind w:left="0" w:right="0" w:firstLine="560"/>
        <w:spacing w:before="450" w:after="450" w:line="312" w:lineRule="auto"/>
      </w:pPr>
      <w:r>
        <w:rPr>
          <w:rFonts w:ascii="宋体" w:hAnsi="宋体" w:eastAsia="宋体" w:cs="宋体"/>
          <w:color w:val="000"/>
          <w:sz w:val="28"/>
          <w:szCs w:val="28"/>
        </w:rPr>
        <w:t xml:space="preserve">　　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关注公文写作工社,公文写作不再难。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2025-04-28T03:38:06+08:00</dcterms:created>
  <dcterms:modified xsi:type="dcterms:W3CDTF">2025-04-28T03:38:06+08:00</dcterms:modified>
</cp:coreProperties>
</file>

<file path=docProps/custom.xml><?xml version="1.0" encoding="utf-8"?>
<Properties xmlns="http://schemas.openxmlformats.org/officeDocument/2006/custom-properties" xmlns:vt="http://schemas.openxmlformats.org/officeDocument/2006/docPropsVTypes"/>
</file>