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七一党的生日演讲稿结尾</w:t>
      </w:r>
      <w:bookmarkEnd w:id="1"/>
    </w:p>
    <w:p>
      <w:pPr>
        <w:jc w:val="center"/>
        <w:spacing w:before="0" w:after="450"/>
      </w:pPr>
      <w:r>
        <w:rPr>
          <w:rFonts w:ascii="Arial" w:hAnsi="Arial" w:eastAsia="Arial" w:cs="Arial"/>
          <w:color w:val="999999"/>
          <w:sz w:val="20"/>
          <w:szCs w:val="20"/>
        </w:rPr>
        <w:t xml:space="preserve">来源：网络  作者：玄霄绝艳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演讲稿频道为大家整理的《七一党的生日演讲稿结尾》，希望大家喜欢。更多相关内容请参考以下链接：竞聘演讲稿 国旗下演讲稿 建党节演讲稿 七一演讲稿 师德师风演讲稿 三分钟演讲稿一个诞生于艰难困苦中的政党的生日，往往是在不经意的日子。【七一建党节...</w:t>
      </w:r>
    </w:p>
    <w:p>
      <w:pPr>
        <w:ind w:left="0" w:right="0" w:firstLine="560"/>
        <w:spacing w:before="450" w:after="450" w:line="312" w:lineRule="auto"/>
      </w:pPr>
      <w:r>
        <w:rPr>
          <w:rFonts w:ascii="宋体" w:hAnsi="宋体" w:eastAsia="宋体" w:cs="宋体"/>
          <w:color w:val="000"/>
          <w:sz w:val="28"/>
          <w:szCs w:val="28"/>
        </w:rPr>
        <w:t xml:space="preserve">演讲稿频道为大家整理的《七一党的生日演讲稿结尾》，希望大家喜欢。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七一建党节演讲稿大全】文章七一建党节演讲稿大全出自http:///article/1369454839.html，转载请保留此链接！。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芬弧逼诩浞⒈碇匾不埃被忧亢透慕车慕ㄉ韬头⒄沟男侣废撸沟车纳找庖灞涞酶臃峭俺！?</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2025-01-18T18:15:28+08:00</dcterms:created>
  <dcterms:modified xsi:type="dcterms:W3CDTF">2025-01-18T18:15:28+08:00</dcterms:modified>
</cp:coreProperties>
</file>

<file path=docProps/custom.xml><?xml version="1.0" encoding="utf-8"?>
<Properties xmlns="http://schemas.openxmlformats.org/officeDocument/2006/custom-properties" xmlns:vt="http://schemas.openxmlformats.org/officeDocument/2006/docPropsVTypes"/>
</file>