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小学教导主任秋季开学讲话稿5篇范文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的讲话稿了，这就来动笔写写。告别假期，开始走向新学期的旅程。开学了，我们的身心真正回到了校园。在这里，要珍惜时光，奋然前行。下面是小编为大家收集有关于小学教导主任秋季开学讲话稿，希望你喜欢。1小学教导主任秋季开学讲话稿各...</w:t>
      </w:r>
    </w:p>
    <w:p>
      <w:pPr>
        <w:ind w:left="0" w:right="0" w:firstLine="560"/>
        <w:spacing w:before="450" w:after="450" w:line="312" w:lineRule="auto"/>
      </w:pPr>
      <w:r>
        <w:rPr>
          <w:rFonts w:ascii="宋体" w:hAnsi="宋体" w:eastAsia="宋体" w:cs="宋体"/>
          <w:color w:val="000"/>
          <w:sz w:val="28"/>
          <w:szCs w:val="28"/>
        </w:rPr>
        <w:t xml:space="preserve">不少人都有写过开学类的讲话稿了，这就来动笔写写。告别假期，开始走向新学期的旅程。开学了，我们的身心真正回到了校园。在这里，要珍惜时光，奋然前行。下面是小编为大家收集有关于小学教导主任秋季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1小学教导主任秋季开学讲话稿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谢谢大家!各位老师、各位同学：</w:t>
      </w:r>
    </w:p>
    <w:p>
      <w:pPr>
        <w:ind w:left="0" w:right="0" w:firstLine="560"/>
        <w:spacing w:before="450" w:after="450" w:line="312" w:lineRule="auto"/>
      </w:pPr>
      <w:r>
        <w:rPr>
          <w:rFonts w:ascii="黑体" w:hAnsi="黑体" w:eastAsia="黑体" w:cs="黑体"/>
          <w:color w:val="000000"/>
          <w:sz w:val="36"/>
          <w:szCs w:val="36"/>
          <w:b w:val="1"/>
          <w:bCs w:val="1"/>
        </w:rPr>
        <w:t xml:space="preserve">2小学教导主任秋季开学讲话稿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3小学教导主任秋季开学讲话稿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山课件]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山课件]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4小学教导主任秋季开学讲话稿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5小学教导主任秋季开学讲话稿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 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2025-03-29T21:07:19+08:00</dcterms:created>
  <dcterms:modified xsi:type="dcterms:W3CDTF">2025-03-29T21:07:19+08:00</dcterms:modified>
</cp:coreProperties>
</file>

<file path=docProps/custom.xml><?xml version="1.0" encoding="utf-8"?>
<Properties xmlns="http://schemas.openxmlformats.org/officeDocument/2006/custom-properties" xmlns:vt="http://schemas.openxmlformats.org/officeDocument/2006/docPropsVTypes"/>
</file>