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春季开学典礼校长讲话稿范文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春季开学典礼校长讲话稿  嘉峪关市长城路小学校长  李文德  各位老师、亲爱的同学们：  大家早上好！  春回大地，万物复苏。在这美丽如画的时节里，我们告别了丰富多彩的寒假生活，迎来了新学期。在此，我谨代表党政工团队向老师们、同学们致以新...</w:t>
      </w:r>
    </w:p>
    <w:p>
      <w:pPr>
        <w:ind w:left="0" w:right="0" w:firstLine="560"/>
        <w:spacing w:before="450" w:after="450" w:line="312" w:lineRule="auto"/>
      </w:pPr>
      <w:r>
        <w:rPr>
          <w:rFonts w:ascii="宋体" w:hAnsi="宋体" w:eastAsia="宋体" w:cs="宋体"/>
          <w:color w:val="000"/>
          <w:sz w:val="28"/>
          <w:szCs w:val="28"/>
        </w:rPr>
        <w:t xml:space="preserve">春季开学典礼校长讲话稿</w:t>
      </w:r>
    </w:p>
    <w:p>
      <w:pPr>
        <w:ind w:left="0" w:right="0" w:firstLine="560"/>
        <w:spacing w:before="450" w:after="450" w:line="312" w:lineRule="auto"/>
      </w:pPr>
      <w:r>
        <w:rPr>
          <w:rFonts w:ascii="宋体" w:hAnsi="宋体" w:eastAsia="宋体" w:cs="宋体"/>
          <w:color w:val="000"/>
          <w:sz w:val="28"/>
          <w:szCs w:val="28"/>
        </w:rPr>
        <w:t xml:space="preserve">嘉峪关市长城路小学校长  李文德</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w:t>
      </w:r>
    </w:p>
    <w:p>
      <w:pPr>
        <w:ind w:left="0" w:right="0" w:firstLine="560"/>
        <w:spacing w:before="450" w:after="450" w:line="312" w:lineRule="auto"/>
      </w:pPr>
      <w:r>
        <w:rPr>
          <w:rFonts w:ascii="宋体" w:hAnsi="宋体" w:eastAsia="宋体" w:cs="宋体"/>
          <w:color w:val="000"/>
          <w:sz w:val="28"/>
          <w:szCs w:val="28"/>
        </w:rPr>
        <w:t xml:space="preserve">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习近平总书记认为青少年时期价值观的养成十分重要，就像穿衣服扣扣子一样，如果第一粒扣子扣错了，剩余的扣子都会扣错。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2025-01-23T00:00:33+08:00</dcterms:created>
  <dcterms:modified xsi:type="dcterms:W3CDTF">2025-01-23T00:00:33+08:00</dcterms:modified>
</cp:coreProperties>
</file>

<file path=docProps/custom.xml><?xml version="1.0" encoding="utf-8"?>
<Properties xmlns="http://schemas.openxmlformats.org/officeDocument/2006/custom-properties" xmlns:vt="http://schemas.openxmlformats.org/officeDocument/2006/docPropsVTypes"/>
</file>