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警示教育大会讲话集合14篇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警告是一种警告标志。《唐书·中篇》儒学与米多特传记罗道聪:\"陶聪献祭哀悼，并告诉他，他想和他一起回去。如果有幽灵，警告他是幸运的。 以下是为大家整理的关于警示教育大会讲话的文章14篇 ,欢迎品鉴！第一篇: 警示教育大会讲话　　同志们：　　今...</w:t>
      </w:r>
    </w:p>
    <w:p>
      <w:pPr>
        <w:ind w:left="0" w:right="0" w:firstLine="560"/>
        <w:spacing w:before="450" w:after="450" w:line="312" w:lineRule="auto"/>
      </w:pPr>
      <w:r>
        <w:rPr>
          <w:rFonts w:ascii="宋体" w:hAnsi="宋体" w:eastAsia="宋体" w:cs="宋体"/>
          <w:color w:val="000"/>
          <w:sz w:val="28"/>
          <w:szCs w:val="28"/>
        </w:rPr>
        <w:t xml:space="preserve">警告是一种警告标志。《唐书·中篇》儒学与米多特传记罗道聪:\"陶聪献祭哀悼，并告诉他，他想和他一起回去。如果有幽灵，警告他是幸运的。 以下是为大家整理的关于警示教育大会讲话的文章14篇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省委召开警示教育大会，这是我省加强党风廉政建设的“规定动作”，也是落实中央巡视整改任务、推进全面从严治党的重要举措，目的就是要通过剖析违纪违法典型案例，引导各级干部清醒认识到腐败行为成本之高、危害之深、代价之大，产生更大的触动、引起更强的警觉，在知敬畏、明底线、受警醒中永葆共产党人的政治本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记反复强调，我们党面临的“赶考”远未结束，告诫全党必须不忘初心、牢记使命、永远奋斗。然而仍有少数党员干部不听教诲、我行我素，最终被清出“考场”。稿子铺整理，季建业、赵少麟、杨卫泽、李云峰，包括涉嫌严重违纪违法被中纪委立案审查的缪瑞林，以及专题片中的腐败分子，他们背离初心、步入歧途，不仅成了“赶考”路上的“掉队者”，更沦为“赶考”队伍的“绊脚石”。全省各级党组织要坚决把思想和行动统一到中央精神上来，彻底肃清“害群之马”的恶劣影响，全面清除腐败分子的流毒危害，进一步纯洁队伍、净化风气，努力在新时代的“赶考”中交出过硬答卷。</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方向，把对党忠诚作为首要政治品格。坚决践行“两个维护”，自觉用“五个必须”正心修身、用“七个有之”自警自省，在任何时候任何情况下都坚决维护习近平总书记记的核心地位、维护党中央权威和集中统一领导。保证中央政令畅通，自觉把“严实”二字贯穿到落实中央决策部署的全过程，做到党中央提倡的坚决响应、党中央决定的坚决执行、党中央禁止的坚决杜绝。始终对党襟怀坦白，重要工作及时向组织请示，个人重大事项及时向组织报告，违纪违规问题及时向组织坦陈，做一个向组织交底的“透明人”。</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信仰，把党性纯洁作为自觉政治追求。拧紧理想信念“总开关”，坚持用习近平新时代中国特色社会主义思想武装头脑，不断汲取真理的力量、信仰的力量、奋进的力量。筑牢政德操守“防火墙”，带头弘扬共产党人价值观，树道德高线、稿子铺整理，立价值标线、划行为底线，自觉做为政以德的模范。烧旺党内生活“大熔炉”，经常拿起批评和自我批评武器，不断提高发现和解决自身问题的能力，真正在严格的党内政治生活中炼就“百毒不侵”之功、锻造“金刚不坏”之身。</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责任，把用权为民作为基本政治要求。坚持秉公用权不徇私，时刻把公权属性、公私界限牢记于心，真正用手中的权力为党分忧、为国干事、为民谋利。坚持依法用权不逾矩，视党的政策为“生命线”以自持，视党章党纪为“警戒线”以自律，视法律法规为“高压线”以自醒，决不能让权力脱离法纪轨道自由行使。坚持阳光用权不妄为，习惯在“聚光灯”下行使权力、在“放大镜”下开展工作，坚决防止权力失控、行为失范。</w:t>
      </w:r>
    </w:p>
    <w:p>
      <w:pPr>
        <w:ind w:left="0" w:right="0" w:firstLine="560"/>
        <w:spacing w:before="450" w:after="450" w:line="312" w:lineRule="auto"/>
      </w:pPr>
      <w:r>
        <w:rPr>
          <w:rFonts w:ascii="宋体" w:hAnsi="宋体" w:eastAsia="宋体" w:cs="宋体"/>
          <w:color w:val="000"/>
          <w:sz w:val="28"/>
          <w:szCs w:val="28"/>
        </w:rPr>
        <w:t xml:space="preserve">　　   坚守“赶考”初心，要始终做到心中有敬畏，把清廉自守作为鲜明政治本色。严把小事、守好小节，不以“小节无碍”放纵自己，不以“下不为例”开脱自己，不以“别人不知”麻痹自己，在管好小事小节中守住大行大德。管好家人、树好家风，对家人亲属常教育、勤提醒、多约束，决不能默许或纵容他们利用自己的权力影响谋取任何私利。稿子铺整理，远离“圈子”、防止“围猎”，自觉净化朋友圈、管好生活圈，与企业家交往时认真贯彻“亲”“清”要求，努力营造清清爽爽、干干净净的政商关系。</w:t>
      </w:r>
    </w:p>
    <w:p>
      <w:pPr>
        <w:ind w:left="0" w:right="0" w:firstLine="560"/>
        <w:spacing w:before="450" w:after="450" w:line="312" w:lineRule="auto"/>
      </w:pPr>
      <w:r>
        <w:rPr>
          <w:rFonts w:ascii="宋体" w:hAnsi="宋体" w:eastAsia="宋体" w:cs="宋体"/>
          <w:color w:val="000"/>
          <w:sz w:val="28"/>
          <w:szCs w:val="28"/>
        </w:rPr>
        <w:t xml:space="preserve">　　发生在我们身边的腐败案件，深刻警示我们管党治党仍须全面加压、持续用力。全省各级党组织要以更高站位落实主体责任，强化知责明责这个前提，抓住尽责负责这个关键，用好考责问责这个利器，把全面从严治党推向纵深。要以更大力度从严正风肃纪，坚决纠正“四风”问题尤其是形式主义、官僚主义新表现，用好监督执纪“四种形态”和巡视巡察利剑，严肃查处各类腐败行为。要以更严要求扎紧制度笼子，健全以制度管权管事管人的体制机制，努力在不敢腐不能腐不想腐上取得实实在在进展，推动各级干部在正气充盈的政治生态中干事创业、担当进取。</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警示教育大会讲话</w:t>
      </w:r>
    </w:p>
    <w:p>
      <w:pPr>
        <w:ind w:left="0" w:right="0" w:firstLine="560"/>
        <w:spacing w:before="450" w:after="450" w:line="312" w:lineRule="auto"/>
      </w:pPr>
      <w:r>
        <w:rPr>
          <w:rFonts w:ascii="宋体" w:hAnsi="宋体" w:eastAsia="宋体" w:cs="宋体"/>
          <w:color w:val="000"/>
          <w:sz w:val="28"/>
          <w:szCs w:val="28"/>
        </w:rPr>
        <w:t xml:space="preserve">　　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&gt;一、正确认识自己，想一想身份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&gt;二、正确认识权力，掂一掂分量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&gt;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旦贪得无厌、利欲熏心、贪污贿赂，谋取不义之财，东窗事发后不但不义之财会被追缴，竹篮打水一场空”，连正常的工资也拿不到了，甚至倾家荡产。要算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&gt;四、正确认识言行，查一查小节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&gt;五、正确认识监督，照一照镜子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&gt;六、正确认识责任，紧一紧发条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w:t>
      </w:r>
    </w:p>
    <w:p>
      <w:pPr>
        <w:ind w:left="0" w:right="0" w:firstLine="560"/>
        <w:spacing w:before="450" w:after="450" w:line="312" w:lineRule="auto"/>
      </w:pPr>
      <w:r>
        <w:rPr>
          <w:rFonts w:ascii="宋体" w:hAnsi="宋体" w:eastAsia="宋体" w:cs="宋体"/>
          <w:color w:val="000"/>
          <w:sz w:val="28"/>
          <w:szCs w:val="28"/>
        </w:rPr>
        <w:t xml:space="preserve">　　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组织召开全区领导干部警示教育大会，主要任务是深入贯彻落实党中央和省市委全面从严治党部署要求，全面贯彻落实党风廉宣教月有关部署，充分发挥典型案例的警示教育作用，教育引导全区党员领导干部以案示警、以案明纪、以案为鉴，不断增强遵规守纪、崇廉拒腐的自觉性和坚定性，持续优化净化政治生态，为推进全区高质量赶超发展提供坚强作风保证。刚才，区委常委、区纪委书记、监委主任通报了严重违纪违法案和近期区纪委查处的违法违纪典型案件。下面，我再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一、提高政治站位，统一思想认识，深刻认识全面从严治党对推动高质量赶超发展的重大意义</w:t>
      </w:r>
    </w:p>
    <w:p>
      <w:pPr>
        <w:ind w:left="0" w:right="0" w:firstLine="560"/>
        <w:spacing w:before="450" w:after="450" w:line="312" w:lineRule="auto"/>
      </w:pPr>
      <w:r>
        <w:rPr>
          <w:rFonts w:ascii="宋体" w:hAnsi="宋体" w:eastAsia="宋体" w:cs="宋体"/>
          <w:color w:val="000"/>
          <w:sz w:val="28"/>
          <w:szCs w:val="28"/>
        </w:rPr>
        <w:t xml:space="preserve">   (一)坚持全面从严治党是推动高质量赶超发展的内在要 求。</w:t>
      </w:r>
    </w:p>
    <w:p>
      <w:pPr>
        <w:ind w:left="0" w:right="0" w:firstLine="560"/>
        <w:spacing w:before="450" w:after="450" w:line="312" w:lineRule="auto"/>
      </w:pPr>
      <w:r>
        <w:rPr>
          <w:rFonts w:ascii="宋体" w:hAnsi="宋体" w:eastAsia="宋体" w:cs="宋体"/>
          <w:color w:val="000"/>
          <w:sz w:val="28"/>
          <w:szCs w:val="28"/>
        </w:rPr>
        <w:t xml:space="preserve">　　撤县设区，给我区带来了全新的历史机遇，为我区进一步 推动高质量赶超发展注入了强大动能、持续动力。全区各级领导班子和党员干部队伍要深入推进党风廉政建设，推动干部作 风、党风政风持续好转，以过硬干部队伍作保障，才能闯出一条创新发展的新路径、抓住撤县设区的好机遇。</w:t>
      </w:r>
    </w:p>
    <w:p>
      <w:pPr>
        <w:ind w:left="0" w:right="0" w:firstLine="560"/>
        <w:spacing w:before="450" w:after="450" w:line="312" w:lineRule="auto"/>
      </w:pPr>
      <w:r>
        <w:rPr>
          <w:rFonts w:ascii="宋体" w:hAnsi="宋体" w:eastAsia="宋体" w:cs="宋体"/>
          <w:color w:val="000"/>
          <w:sz w:val="28"/>
          <w:szCs w:val="28"/>
        </w:rPr>
        <w:t xml:space="preserve">　　2 (二)坚持全面从严治党是践行以人民为中心的发展思想的必然前提。</w:t>
      </w:r>
    </w:p>
    <w:p>
      <w:pPr>
        <w:ind w:left="0" w:right="0" w:firstLine="560"/>
        <w:spacing w:before="450" w:after="450" w:line="312" w:lineRule="auto"/>
      </w:pPr>
      <w:r>
        <w:rPr>
          <w:rFonts w:ascii="宋体" w:hAnsi="宋体" w:eastAsia="宋体" w:cs="宋体"/>
          <w:color w:val="000"/>
          <w:sz w:val="28"/>
          <w:szCs w:val="28"/>
        </w:rPr>
        <w:t xml:space="preserve">　　全区广大党员干部必须主动加压、调高标尺，进一步解放思想、大胆改革，敢于突破条条框框、打破坛坛罐罐，大胆尝试让群众得实惠、让企业得方便的方法举措，在全区营造大抓落实、大干实事的浓厚氛围，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(三)坚持全面从严治党是提振干部精气神的现实需要。</w:t>
      </w:r>
    </w:p>
    <w:p>
      <w:pPr>
        <w:ind w:left="0" w:right="0" w:firstLine="560"/>
        <w:spacing w:before="450" w:after="450" w:line="312" w:lineRule="auto"/>
      </w:pPr>
      <w:r>
        <w:rPr>
          <w:rFonts w:ascii="宋体" w:hAnsi="宋体" w:eastAsia="宋体" w:cs="宋体"/>
          <w:color w:val="000"/>
          <w:sz w:val="28"/>
          <w:szCs w:val="28"/>
        </w:rPr>
        <w:t xml:space="preserve">　　要充分激发广大党员干部“正能量”“精气神”，大力整治“庸、懒、散、等、拖、怕、飘、冷”等突出问题，引导党员干部树立积极向上的风气，不算“大概帐”算“精细帐”，不搞“花架子”注重“实打实”，以作风的优化好转带动各项工作实现新突破。</w:t>
      </w:r>
    </w:p>
    <w:p>
      <w:pPr>
        <w:ind w:left="0" w:right="0" w:firstLine="560"/>
        <w:spacing w:before="450" w:after="450" w:line="312" w:lineRule="auto"/>
      </w:pPr>
      <w:r>
        <w:rPr>
          <w:rFonts w:ascii="宋体" w:hAnsi="宋体" w:eastAsia="宋体" w:cs="宋体"/>
          <w:color w:val="000"/>
          <w:sz w:val="28"/>
          <w:szCs w:val="28"/>
        </w:rPr>
        <w:t xml:space="preserve">　　二、保持定力、强化担当，全面加强新时代党员干部队伍 建设</w:t>
      </w:r>
    </w:p>
    <w:p>
      <w:pPr>
        <w:ind w:left="0" w:right="0" w:firstLine="560"/>
        <w:spacing w:before="450" w:after="450" w:line="312" w:lineRule="auto"/>
      </w:pPr>
      <w:r>
        <w:rPr>
          <w:rFonts w:ascii="宋体" w:hAnsi="宋体" w:eastAsia="宋体" w:cs="宋体"/>
          <w:color w:val="000"/>
          <w:sz w:val="28"/>
          <w:szCs w:val="28"/>
        </w:rPr>
        <w:t xml:space="preserve">   (一)全区各级党员干部要筑牢思想道德防线，始终坚守 共产党人的价值追求。</w:t>
      </w:r>
    </w:p>
    <w:p>
      <w:pPr>
        <w:ind w:left="0" w:right="0" w:firstLine="560"/>
        <w:spacing w:before="450" w:after="450" w:line="312" w:lineRule="auto"/>
      </w:pPr>
      <w:r>
        <w:rPr>
          <w:rFonts w:ascii="宋体" w:hAnsi="宋体" w:eastAsia="宋体" w:cs="宋体"/>
          <w:color w:val="000"/>
          <w:sz w:val="28"/>
          <w:szCs w:val="28"/>
        </w:rPr>
        <w:t xml:space="preserve">　　要加强党性修养，强化党性锻炼，始终坚持以党的旗帜为旗帜、以党的方向为方向、以党的意志为意志，自觉树牢“四个意识”、坚定“四个自信”、做到“两个维护”。必须对党 忠诚老实、光明磊落、襟怀坦白，说老实话、办老实事、做老</w:t>
      </w:r>
    </w:p>
    <w:p>
      <w:pPr>
        <w:ind w:left="0" w:right="0" w:firstLine="560"/>
        <w:spacing w:before="450" w:after="450" w:line="312" w:lineRule="auto"/>
      </w:pPr>
      <w:r>
        <w:rPr>
          <w:rFonts w:ascii="宋体" w:hAnsi="宋体" w:eastAsia="宋体" w:cs="宋体"/>
          <w:color w:val="000"/>
          <w:sz w:val="28"/>
          <w:szCs w:val="28"/>
        </w:rPr>
        <w:t xml:space="preserve">　　3 实人，坚决反对搞两面派、做“两面人”，坚决反对弄虚作假、虚报浮夸，坚决反对隐瞒实情、报喜不报忧。要始终坚持以人民为中心的发展思想，全力做到凡是关乎民生的事、事事在心，凡是惠及民利的事、事事尽力，凡是符合民意的事、事事呼应，千方百计为人民群众办实事、做好事、解难事，不断增强人民群众的获得感、幸福感，真正做到为官一任、造福一方。</w:t>
      </w:r>
    </w:p>
    <w:p>
      <w:pPr>
        <w:ind w:left="0" w:right="0" w:firstLine="560"/>
        <w:spacing w:before="450" w:after="450" w:line="312" w:lineRule="auto"/>
      </w:pPr>
      <w:r>
        <w:rPr>
          <w:rFonts w:ascii="宋体" w:hAnsi="宋体" w:eastAsia="宋体" w:cs="宋体"/>
          <w:color w:val="000"/>
          <w:sz w:val="28"/>
          <w:szCs w:val="28"/>
        </w:rPr>
        <w:t xml:space="preserve">　　(二)全区各级党员干部要守住廉洁自律底线，始终做到为民务实清廉。</w:t>
      </w:r>
    </w:p>
    <w:p>
      <w:pPr>
        <w:ind w:left="0" w:right="0" w:firstLine="560"/>
        <w:spacing w:before="450" w:after="450" w:line="312" w:lineRule="auto"/>
      </w:pPr>
      <w:r>
        <w:rPr>
          <w:rFonts w:ascii="宋体" w:hAnsi="宋体" w:eastAsia="宋体" w:cs="宋体"/>
          <w:color w:val="000"/>
          <w:sz w:val="28"/>
          <w:szCs w:val="28"/>
        </w:rPr>
        <w:t xml:space="preserve">　　领导干部要管好自己，关键是在私底下、无人时、细微处自觉做到“慎初、慎独、慎微、慎友”。要慎初，不忘初心、砥砺前行。始终保持清醒头脑，做到身有所正、言有所规、行有所止，在思想上筑牢“第一道防线”。要慎独，自警自律、遵规守纪。要加强党性修养，树立正确的人生观、权力观、价值观，稳得住心神、管得住身手、抵得住诱惑，牢牢把握廉洁自律底线。要慎微，严于修身、正心守念。要经常审视自己的思想、情趣、行为，确保始终保持思想的纯洁、情趣的健康、行为的端正。要慎友，慎重选择、防范围猎。自觉净化朋友圈、纯洁社交圈、规矩工作圈、管住活动圈，坚决破除不良“交际圈”。</w:t>
      </w:r>
    </w:p>
    <w:p>
      <w:pPr>
        <w:ind w:left="0" w:right="0" w:firstLine="560"/>
        <w:spacing w:before="450" w:after="450" w:line="312" w:lineRule="auto"/>
      </w:pPr>
      <w:r>
        <w:rPr>
          <w:rFonts w:ascii="宋体" w:hAnsi="宋体" w:eastAsia="宋体" w:cs="宋体"/>
          <w:color w:val="000"/>
          <w:sz w:val="28"/>
          <w:szCs w:val="28"/>
        </w:rPr>
        <w:t xml:space="preserve">　　(三)全区各级党员干部要不越法律法规红线，始终模范遵守党纪国法。</w:t>
      </w:r>
    </w:p>
    <w:p>
      <w:pPr>
        <w:ind w:left="0" w:right="0" w:firstLine="560"/>
        <w:spacing w:before="450" w:after="450" w:line="312" w:lineRule="auto"/>
      </w:pPr>
      <w:r>
        <w:rPr>
          <w:rFonts w:ascii="宋体" w:hAnsi="宋体" w:eastAsia="宋体" w:cs="宋体"/>
          <w:color w:val="000"/>
          <w:sz w:val="28"/>
          <w:szCs w:val="28"/>
        </w:rPr>
        <w:t xml:space="preserve">　　4 无论任何情况、无论身居何职，始终坚持把党的政治纪律和政治规矩作为“硬约束”，作为党员干部必须坚守的政治品格。始终做到心中有戒“不妄为”。全区广大党员干部要常照党纪国法、反面教材、人民群众三面镜子，牢记法律红线不可逾越、法律底线不可触碰、人民利益不可忽视,认真查摆、着力整改各项工作的“短板”和“弱项”，进一步密切党群、干群关系。始终做到秉公用权“不任性”。要坚持秉公用权、依法用权、为民用权、廉洁用权，始终牢记“官”是为人民服务的岗位、“权”是为人民谋利的工具，确保手中的权力始终用来为人民谋利益。始终做到接受监督“不遮掩”。要自觉养成在监督下工作和生活的习惯，主动接受上级监督，主动接受同级监督，主动接受民主监督、社会监督、舆论监督，确保任何时候都经得起“回放”、经得起检查。</w:t>
      </w:r>
    </w:p>
    <w:p>
      <w:pPr>
        <w:ind w:left="0" w:right="0" w:firstLine="560"/>
        <w:spacing w:before="450" w:after="450" w:line="312" w:lineRule="auto"/>
      </w:pPr>
      <w:r>
        <w:rPr>
          <w:rFonts w:ascii="宋体" w:hAnsi="宋体" w:eastAsia="宋体" w:cs="宋体"/>
          <w:color w:val="000"/>
          <w:sz w:val="28"/>
          <w:szCs w:val="28"/>
        </w:rPr>
        <w:t xml:space="preserve">　　(四)全区各级党员干部要直面问题冲在一线，始终担当实干奋勇争先。</w:t>
      </w:r>
    </w:p>
    <w:p>
      <w:pPr>
        <w:ind w:left="0" w:right="0" w:firstLine="560"/>
        <w:spacing w:before="450" w:after="450" w:line="312" w:lineRule="auto"/>
      </w:pPr>
      <w:r>
        <w:rPr>
          <w:rFonts w:ascii="宋体" w:hAnsi="宋体" w:eastAsia="宋体" w:cs="宋体"/>
          <w:color w:val="000"/>
          <w:sz w:val="28"/>
          <w:szCs w:val="28"/>
        </w:rPr>
        <w:t xml:space="preserve">　　要持续深化“树正气、讲担当、抓落实、促发展”活动，推动干部思维方式明显提升、履职能力明显提升、主动担当明显提升。全区各级干部要强化只争朝夕的机遇意识，区级领导干部要善于高位谋划、统筹兼顾、系统集成带头解放思想、带头开阔眼界、带头勤学善思，扎实推进中心城市建设、城市经济发展、项目“双进双产”、全民增收、基层组织建设等重点</w:t>
      </w:r>
    </w:p>
    <w:p>
      <w:pPr>
        <w:ind w:left="0" w:right="0" w:firstLine="560"/>
        <w:spacing w:before="450" w:after="450" w:line="312" w:lineRule="auto"/>
      </w:pPr>
      <w:r>
        <w:rPr>
          <w:rFonts w:ascii="宋体" w:hAnsi="宋体" w:eastAsia="宋体" w:cs="宋体"/>
          <w:color w:val="000"/>
          <w:sz w:val="28"/>
          <w:szCs w:val="28"/>
        </w:rPr>
        <w:t xml:space="preserve">　　5 工作。锤炼履职尽责的过硬本领，全区各级党员干部要强化思 想淬炼、政治历练、实践锻炼、专业训练，坚持说实话、出实招、办实事、求实效，不喊空口号、不摆花架子，以时不我待的精神，一刻不停增强本领。激发干事创业的工作热情，坚持目标导向、排队管理，在全区上下营造“人人都要热起来、人人都要干起来、人人都要比起来、人人都要快起来”的浓厚干事创业氛围，以开拓创新、拼搏竟进的状态，确保谋划新区、建设新区、治理新区取得成效。</w:t>
      </w:r>
    </w:p>
    <w:p>
      <w:pPr>
        <w:ind w:left="0" w:right="0" w:firstLine="560"/>
        <w:spacing w:before="450" w:after="450" w:line="312" w:lineRule="auto"/>
      </w:pPr>
      <w:r>
        <w:rPr>
          <w:rFonts w:ascii="宋体" w:hAnsi="宋体" w:eastAsia="宋体" w:cs="宋体"/>
          <w:color w:val="000"/>
          <w:sz w:val="28"/>
          <w:szCs w:val="28"/>
        </w:rPr>
        <w:t xml:space="preserve">　　三、压实责任、健全机制，推动全面从严治党向纵深发展 各级党组织和广大党员干部特别是领导干部必须坚持问题导向，保持战略定力，坚定不移地把全面从严治党推向纵深。</w:t>
      </w:r>
    </w:p>
    <w:p>
      <w:pPr>
        <w:ind w:left="0" w:right="0" w:firstLine="560"/>
        <w:spacing w:before="450" w:after="450" w:line="312" w:lineRule="auto"/>
      </w:pPr>
      <w:r>
        <w:rPr>
          <w:rFonts w:ascii="宋体" w:hAnsi="宋体" w:eastAsia="宋体" w:cs="宋体"/>
          <w:color w:val="000"/>
          <w:sz w:val="28"/>
          <w:szCs w:val="28"/>
        </w:rPr>
        <w:t xml:space="preserve">　　一要层层传导压力，压紧压实各级责任。</w:t>
      </w:r>
    </w:p>
    <w:p>
      <w:pPr>
        <w:ind w:left="0" w:right="0" w:firstLine="560"/>
        <w:spacing w:before="450" w:after="450" w:line="312" w:lineRule="auto"/>
      </w:pPr>
      <w:r>
        <w:rPr>
          <w:rFonts w:ascii="宋体" w:hAnsi="宋体" w:eastAsia="宋体" w:cs="宋体"/>
          <w:color w:val="000"/>
          <w:sz w:val="28"/>
          <w:szCs w:val="28"/>
        </w:rPr>
        <w:t xml:space="preserve">　　要压实党委(党组)主体责任，党委(党组)书记第一责任，班子成员“一岗双责”，纪委监委监督责任，发挥党的组织优势，形成一级抓一级、各级党委一起抓的工作格局。</w:t>
      </w:r>
    </w:p>
    <w:p>
      <w:pPr>
        <w:ind w:left="0" w:right="0" w:firstLine="560"/>
        <w:spacing w:before="450" w:after="450" w:line="312" w:lineRule="auto"/>
      </w:pPr>
      <w:r>
        <w:rPr>
          <w:rFonts w:ascii="宋体" w:hAnsi="宋体" w:eastAsia="宋体" w:cs="宋体"/>
          <w:color w:val="000"/>
          <w:sz w:val="28"/>
          <w:szCs w:val="28"/>
        </w:rPr>
        <w:t xml:space="preserve">　　二要坚持力度不减，持续保持高压态势。</w:t>
      </w:r>
    </w:p>
    <w:p>
      <w:pPr>
        <w:ind w:left="0" w:right="0" w:firstLine="560"/>
        <w:spacing w:before="450" w:after="450" w:line="312" w:lineRule="auto"/>
      </w:pPr>
      <w:r>
        <w:rPr>
          <w:rFonts w:ascii="宋体" w:hAnsi="宋体" w:eastAsia="宋体" w:cs="宋体"/>
          <w:color w:val="000"/>
          <w:sz w:val="28"/>
          <w:szCs w:val="28"/>
        </w:rPr>
        <w:t xml:space="preserve">　　深入推进反腐败斗争，巩固压倒性态势，向夺取压倒性胜利前进;持续加大查办案件力度，纠正“四风”力度，群众身边腐败和作风问题查处力度，不断增强人民群众获得感、幸福感、安全感。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三要深化标本兼治，一体推进三不机制。</w:t>
      </w:r>
    </w:p>
    <w:p>
      <w:pPr>
        <w:ind w:left="0" w:right="0" w:firstLine="560"/>
        <w:spacing w:before="450" w:after="450" w:line="312" w:lineRule="auto"/>
      </w:pPr>
      <w:r>
        <w:rPr>
          <w:rFonts w:ascii="宋体" w:hAnsi="宋体" w:eastAsia="宋体" w:cs="宋体"/>
          <w:color w:val="000"/>
          <w:sz w:val="28"/>
          <w:szCs w:val="28"/>
        </w:rPr>
        <w:t xml:space="preserve">　　6 要紧盯关键领域、关键岗位、关键环节，深化运用监督执纪“四种形态”，推动发现问题、纠正偏差、精准问责，着力 构建不敢腐的有效惩戒机制。要加强政治巡察和日常监督，强化监督体系建设，着力构建不能腐的防范约束机制。要加强理论武装、党纪国法教育和思想道德修养，自觉筑牢拒腐防变的思想防线，着力构建不想腐的严格自律机制。</w:t>
      </w:r>
    </w:p>
    <w:p>
      <w:pPr>
        <w:ind w:left="0" w:right="0" w:firstLine="560"/>
        <w:spacing w:before="450" w:after="450" w:line="312" w:lineRule="auto"/>
      </w:pPr>
      <w:r>
        <w:rPr>
          <w:rFonts w:ascii="宋体" w:hAnsi="宋体" w:eastAsia="宋体" w:cs="宋体"/>
          <w:color w:val="000"/>
          <w:sz w:val="28"/>
          <w:szCs w:val="28"/>
        </w:rPr>
        <w:t xml:space="preserve">　　四要优化营商环境，构建亲清政商关系。</w:t>
      </w:r>
    </w:p>
    <w:p>
      <w:pPr>
        <w:ind w:left="0" w:right="0" w:firstLine="560"/>
        <w:spacing w:before="450" w:after="450" w:line="312" w:lineRule="auto"/>
      </w:pPr>
      <w:r>
        <w:rPr>
          <w:rFonts w:ascii="宋体" w:hAnsi="宋体" w:eastAsia="宋体" w:cs="宋体"/>
          <w:color w:val="000"/>
          <w:sz w:val="28"/>
          <w:szCs w:val="28"/>
        </w:rPr>
        <w:t xml:space="preserve">　　全区党员领导干部要时时、处处、事事替群众着想、替企业着想、替投资者着想，无条件为市场主体提供全过程、陪伴式、零障碍、低成本、高效率的“妈妈式”“店小二”服务，当好“服务员”“代办员”“指导员”“联络员”。要始终坚持公正用权、谨慎用权、依法用权，牢记“官商”两道，构建“亲”“清”政商关系,“亲”要体现在感情上，落实到服务上，并且要出以真诚，无关角色、能力和好恶;“清”要体现在操守上，落实到法纪上，并且要贯彻始终，无论时间、地点和企业，打造最优营商环境。</w:t>
      </w:r>
    </w:p>
    <w:p>
      <w:pPr>
        <w:ind w:left="0" w:right="0" w:firstLine="560"/>
        <w:spacing w:before="450" w:after="450" w:line="312" w:lineRule="auto"/>
      </w:pPr>
      <w:r>
        <w:rPr>
          <w:rFonts w:ascii="宋体" w:hAnsi="宋体" w:eastAsia="宋体" w:cs="宋体"/>
          <w:color w:val="000"/>
          <w:sz w:val="28"/>
          <w:szCs w:val="28"/>
        </w:rPr>
        <w:t xml:space="preserve">　　同志们，城市经济发展、项目“双进双产”、“亩均论英雄”改革、推动全民增收等任务繁重艰巨，全区各级各部门要在省、市委的坚强领导下，以更新的定位、更新的理念、更新的标准、更新的思路、更新的担当、更新的举措，全力打好经济社会发展和全面从严治党“组合拳”，推动实现新一轮高质量赶超发展。</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领导干部警示教育大会，是区委决定召开的一次重要会议。刚才，大家集中观看了XX警示教育片。前车之覆，后车之鉴。警示片中的几位涉案人员都曾受到组织的良好培养教育，都曾担任一定的领导职务，手中都掌握一定的权力，也都曾对社会、对群众做过一些有益的工作，却因为在各种诱惑面前难以自控，导致政治上蜕化变质、经济上贪得无厌、生活上腐化堕落，最终走上违法犯罪的道路。我们每一名党员干部特别是领导干部，要以这些典型案例为反面教材，深刻反思和警醒，从中吸取教训，筑牢拒腐防变的思想道德防线。今后，这样的警示教育要经常开展，做到警钟长鸣。反腐倡廉、预防腐败，对党员领导干部来讲重在常怀警醒之心，筑牢思想防线，保持共产党员本色，增强拒腐防变能力。在此，给大家提六点要求：</w:t>
      </w:r>
    </w:p>
    <w:p>
      <w:pPr>
        <w:ind w:left="0" w:right="0" w:firstLine="560"/>
        <w:spacing w:before="450" w:after="450" w:line="312" w:lineRule="auto"/>
      </w:pPr>
      <w:r>
        <w:rPr>
          <w:rFonts w:ascii="宋体" w:hAnsi="宋体" w:eastAsia="宋体" w:cs="宋体"/>
          <w:color w:val="000"/>
          <w:sz w:val="28"/>
          <w:szCs w:val="28"/>
        </w:rPr>
        <w:t xml:space="preserve">　　一、正确认识自己，想一想身份</w:t>
      </w:r>
    </w:p>
    <w:p>
      <w:pPr>
        <w:ind w:left="0" w:right="0" w:firstLine="560"/>
        <w:spacing w:before="450" w:after="450" w:line="312" w:lineRule="auto"/>
      </w:pPr>
      <w:r>
        <w:rPr>
          <w:rFonts w:ascii="宋体" w:hAnsi="宋体" w:eastAsia="宋体" w:cs="宋体"/>
          <w:color w:val="000"/>
          <w:sz w:val="28"/>
          <w:szCs w:val="28"/>
        </w:rPr>
        <w:t xml:space="preserve">　　共产党员是具有特定范畴的光荣称号，党员区别于一般群众，首要的是党性觉悟。作为一名党员，政治身份就是党的人，党的任务使命就是党员的崇高理想，党的纪律规定就是党员的行为规范。现实生活中，有的党员干部淡忘了自己的政治身份，把自己等同于一般群众，把世俗的“江湖义气”、市场经济的“等价交换”、物欲主义的“及时享乐”等当作人生追求，忘记了为人民服务的宗旨，忘记了身上担负的历史使命。政治讲少了，对错误的人生观、价值观、世界观缺乏警醒;纪律讲少了，对“打擦边球”的行为习以为常;正气讲少了，对以各种名义掩盖的歪风邪气不以为然，甚至身陷其中。党员必须心中有党，要不忘党员的崇高理想，不忘党员的光荣职责，不忘党员的时代要求，不忘党员的历史使命，时刻用党员的标准要求自己、审视自己。心中有党的同志为人处事就有主心骨，行得正、走得直，让人尊敬;心中没有了党，就会走上斜路歪路，就会犯错误，违反党的纪律，甚至受到法律的严惩。大家要牢固树立党员意识，要时刻告诉自己，自己是党员，是有组织的人。要经常审视自己的政治品格，坚持正确的政治方向，始终保持政治上的清醒，做到“正心”;坚持鲜明正确的政治观点，旗帜鲜明地宣传党的路线、方针、政策，做到“正言”;坚持严明严格的政治纪律，保持坚定的政治立场，做到“正身”;牢记和实践党的宗旨，保持坚定的政治信念，做到“正行”。言谈举止、行为举动，无时无刻不体现党的要求和党员标准，要以坚定的理想信念、崇高的追求信仰，为自己的人生方向把好舵、定好向。</w:t>
      </w:r>
    </w:p>
    <w:p>
      <w:pPr>
        <w:ind w:left="0" w:right="0" w:firstLine="560"/>
        <w:spacing w:before="450" w:after="450" w:line="312" w:lineRule="auto"/>
      </w:pPr>
      <w:r>
        <w:rPr>
          <w:rFonts w:ascii="宋体" w:hAnsi="宋体" w:eastAsia="宋体" w:cs="宋体"/>
          <w:color w:val="000"/>
          <w:sz w:val="28"/>
          <w:szCs w:val="28"/>
        </w:rPr>
        <w:t xml:space="preserve">　　二、正确认识权力，掂一掂分量</w:t>
      </w:r>
    </w:p>
    <w:p>
      <w:pPr>
        <w:ind w:left="0" w:right="0" w:firstLine="560"/>
        <w:spacing w:before="450" w:after="450" w:line="312" w:lineRule="auto"/>
      </w:pPr>
      <w:r>
        <w:rPr>
          <w:rFonts w:ascii="宋体" w:hAnsi="宋体" w:eastAsia="宋体" w:cs="宋体"/>
          <w:color w:val="000"/>
          <w:sz w:val="28"/>
          <w:szCs w:val="28"/>
        </w:rPr>
        <w:t xml:space="preserve">　　党员干部手中的权力是人民赋予的，只能用来为人民谋利益，而绝不允许搞任何形式的以权谋私。有的领导干部不能正确对待和使用权力。有的认为权力是上级给的，想问题、办事情不怕群众不满意，只怕领导不注意，逢迎拍马、唯上是从;有的认为权力来源于个人努力、个人奋斗，把“有权不用、过期作废”奉为信条，滥用权力甚至以权谋私。公权如果与私利勾结起来，不可能不出问题、不犯错误。权力是用来干事业的，无论官当多大、权有多重，都只有为人民服务的义务。权力是把“双刃剑”，用好了就能够干好事业，组织和群众就能认可;用不好，首先伤害的是自己。有人把为官掌权者看作是高危人群，危在哪里?起码有两条，一是有的人手中有点权就忘乎所以，自以为了不起，心中没有了戒惧，为所欲为，出问题是早晚的事;二是一个人一旦有了权力，尤其是有了管人管财管物的权力，有了配置资源的权力，就会被社会关注，就会成为公关的对象。身边围着的人多了，请吃请喝的多了，甜言蜜语多了，不是你自己有了多大魅力，而是你手中的权力太耀眼，太有诱惑力。如果把持不住，如果没有正确的权力观，如果不知道权力的份量，很容易出问题。因此，党员干部要时刻保持警醒之心，树立正确的权力观，敬畏权力、慎用权力，坚持为民用权、秉公用权，依法用权、阳光用权，做到有权不搞特权、掌权不谋私利，确保权力不“霉变”。</w:t>
      </w:r>
    </w:p>
    <w:p>
      <w:pPr>
        <w:ind w:left="0" w:right="0" w:firstLine="560"/>
        <w:spacing w:before="450" w:after="450" w:line="312" w:lineRule="auto"/>
      </w:pPr>
      <w:r>
        <w:rPr>
          <w:rFonts w:ascii="宋体" w:hAnsi="宋体" w:eastAsia="宋体" w:cs="宋体"/>
          <w:color w:val="000"/>
          <w:sz w:val="28"/>
          <w:szCs w:val="28"/>
        </w:rPr>
        <w:t xml:space="preserve">　　三、正确认识名利，算一算成本</w:t>
      </w:r>
    </w:p>
    <w:p>
      <w:pPr>
        <w:ind w:left="0" w:right="0" w:firstLine="560"/>
        <w:spacing w:before="450" w:after="450" w:line="312" w:lineRule="auto"/>
      </w:pPr>
      <w:r>
        <w:rPr>
          <w:rFonts w:ascii="宋体" w:hAnsi="宋体" w:eastAsia="宋体" w:cs="宋体"/>
          <w:color w:val="000"/>
          <w:sz w:val="28"/>
          <w:szCs w:val="28"/>
        </w:rPr>
        <w:t xml:space="preserve">　　人们常说，名利乃身外之物。贪似火，无制则燎原;欲如水，不遏必滔天。一些党员干部违法犯罪的事实警示我们，一旦被名利所困，贪欲打开，就会一发不可收，坠入罪恶的深渊。很多贪官都是从争名逐利开始的，由小到大，越陷越深，最终就会政治上身败名裂、经济上倾家荡产、心灵上追悔莫及。要算一算经济账。习近平总书记同中央党校县委书记研修班学员座谈时指出：“当官就不要发财，发财就不要当官。清清爽爽、义无反顾地去当官。不要把当官作为一个满足无穷贪欲、获得无限私利的捷径，那样迟早要完蛋。”一旦贪得无厌、利欲熏心、贪污贿赂，谋取不义之财，东窗事发后不但不义之财会被追缴，“竹篮打水一场空”，连正常的工资也拿不到了，甚至倾家荡产。要算一算政治账。党员干部走上领导岗位，是党组织培养、家庭养育、个人努力的结果，来之不易，弥足珍贵。一旦政治生命结束了，所有的名誉、地位都结束了。“皮之不存，毛将焉附”。要算一算名节账。古人说：“一丝一粒，我之名节，人生在世，名节最重”。个领导干部虽然不一定都能做出轰轰烈烈的大事业，但是保持高尚的道德情操，珍惜自己的名节还是十分必要和应该的。现实中有的领导干部曾经是家庭的骄傲、社会的宠儿，曾经鲜花簇拥、光环罩顶，但因为没有把握住自己的名节，在大是大非面前没有坚持原则，最后导致个人身败名裂，妻儿蒙羞，多年拼搏奋斗得来的名节毁于一旦，令人痛惜。党员领导干部要珍视自己的名节，守住做人的底线，讲官德、有原则，不碰党纪国法的高压线。</w:t>
      </w:r>
    </w:p>
    <w:p>
      <w:pPr>
        <w:ind w:left="0" w:right="0" w:firstLine="560"/>
        <w:spacing w:before="450" w:after="450" w:line="312" w:lineRule="auto"/>
      </w:pPr>
      <w:r>
        <w:rPr>
          <w:rFonts w:ascii="宋体" w:hAnsi="宋体" w:eastAsia="宋体" w:cs="宋体"/>
          <w:color w:val="000"/>
          <w:sz w:val="28"/>
          <w:szCs w:val="28"/>
        </w:rPr>
        <w:t xml:space="preserve">　　四、正确认识言行，查一查小节</w:t>
      </w:r>
    </w:p>
    <w:p>
      <w:pPr>
        <w:ind w:left="0" w:right="0" w:firstLine="560"/>
        <w:spacing w:before="450" w:after="450" w:line="312" w:lineRule="auto"/>
      </w:pPr>
      <w:r>
        <w:rPr>
          <w:rFonts w:ascii="宋体" w:hAnsi="宋体" w:eastAsia="宋体" w:cs="宋体"/>
          <w:color w:val="000"/>
          <w:sz w:val="28"/>
          <w:szCs w:val="28"/>
        </w:rPr>
        <w:t xml:space="preserve">　　一些党员干部认为，小节无关紧要、无伤大雅，只要不出大问题，小节都是小事，不必小题大做;还有的心存侥幸，认为只要不犯大错误，出点小问题，组织也不会追究。诸如此类，其结果常常是小节不保，导致大节丧失。小事小节是党员干部个人品德的反映，也是党员干部作风建设的一面镜子。群众正是通过党员干部身上的小事小节，来评价我们党员干部的。作为一名党员干部，在大是大非面前保持清醒固然重要，小事小节也绝不可放松。“堤溃蚁穴，气泄针芒”。小问题不及时解决就会演变成大问题，小毛病不及时纠正就会演变成坏风气，最终愈演愈烈、积重难返。当前，我们党抓作风建设就是从小事入手的。中央八项规定精神和省市有关规定，都是对具体的事项提出要求，用车、就餐、开会、办公用房，甚至到一张贺卡、挂历，都提出了与以往不同的要求。有的同志以为都是小事情，不必太较真，但往往就是这些小事情腐蚀了党性、败坏了党风，中央抓这些小事正是抓住了作风养成的要害。抓小节以养大节，抓细微以促整体，已经成为党风廉政建设的新常态。有的同志对自己的言行不负责，对各级落实八项规定精神的要求心不在焉、心存侥幸、我行我素，是绝对不允许的。前段时间，市纪委反馈我区X起公车问题，有X起我们讲明了情况，但有两起明显就是顶风违纪。这说明有的党员干部还不把小节当大事。沾小便宜吃大亏，两人分别受到党内警告和严重警告处分，市里还要通报。如果再有这样的违纪，区纪委要加大惩处力度，严重警告还不起作用就撤销职务、开除党籍。党员干部不仅要在大是大非面前把握住自己，更要在日常小事和小节问题上坚守住内心的“防护堤”，洁身自好，克己慎行，不要在小节上失了分寸。</w:t>
      </w:r>
    </w:p>
    <w:p>
      <w:pPr>
        <w:ind w:left="0" w:right="0" w:firstLine="560"/>
        <w:spacing w:before="450" w:after="450" w:line="312" w:lineRule="auto"/>
      </w:pPr>
      <w:r>
        <w:rPr>
          <w:rFonts w:ascii="宋体" w:hAnsi="宋体" w:eastAsia="宋体" w:cs="宋体"/>
          <w:color w:val="000"/>
          <w:sz w:val="28"/>
          <w:szCs w:val="28"/>
        </w:rPr>
        <w:t xml:space="preserve">　　五、正确认识监督，照一照镜子</w:t>
      </w:r>
    </w:p>
    <w:p>
      <w:pPr>
        <w:ind w:left="0" w:right="0" w:firstLine="560"/>
        <w:spacing w:before="450" w:after="450" w:line="312" w:lineRule="auto"/>
      </w:pPr>
      <w:r>
        <w:rPr>
          <w:rFonts w:ascii="宋体" w:hAnsi="宋体" w:eastAsia="宋体" w:cs="宋体"/>
          <w:color w:val="000"/>
          <w:sz w:val="28"/>
          <w:szCs w:val="28"/>
        </w:rPr>
        <w:t xml:space="preserve">　　阳光是最好的防腐剂，缺乏监督的权力必然导致腐败。不讲监督的信任是轻信，放弃监督的信任是纵容。监督是对领导干部的约束，更是对领导干部的关爱，拒绝接受监督的领导干部必然要走向腐败。有的党员领导干部不能正确对待监督，把上级的监督看成是对自己不信任，把同级的监督看成是跟自己过不去，把下级的监督看成是对自己不尊重，从而害怕监督、回避监督、拒绝监督。实践反复证明，有人监督，是好事;没人监督，容易出事。许多犯罪分子的忏悔，总有一条，“如果当时有人批评批评，也不至于到今天的地步”。党员领导干部一定要把正确认识和自觉接受监督看作一种政治智慧、当作一种关心爱护、变成一种自觉行动，既要有敢于接受监督的勇气，更要有乐于接受监督的良好心态，还要有善于接受监督并不断改进的自觉。要把党组织、纪检部门和群众的监督当作一种警戒，看作一面镜子，经常想一想、照一照，检查一下自己的不足，闻过则纠，有错即改。尤其要正确对待纪检部门的监督。党风廉政建设强调两个责任，一是党委要履行主体责任，二是纪委履行监督责任。党员领导干部要尊重、支持、配合纪检部门的监督，认真向同级纪委汇报党风廉政情况，及时报告个人重大事项，自觉接受纪委的批评，及时改进不对不足不合规定的问题。纪检部门要充分发挥好监督责任，利用好多种监督途径和方式，大胆监督、深入监督，及时给各级班子和党员干部提醒、打预防针，通过有效有力的监督纠治“四风”、预防腐败，通过到位及时的监督促进各级干部健康成长，避免“事业上去、干部倒下”。</w:t>
      </w:r>
    </w:p>
    <w:p>
      <w:pPr>
        <w:ind w:left="0" w:right="0" w:firstLine="560"/>
        <w:spacing w:before="450" w:after="450" w:line="312" w:lineRule="auto"/>
      </w:pPr>
      <w:r>
        <w:rPr>
          <w:rFonts w:ascii="宋体" w:hAnsi="宋体" w:eastAsia="宋体" w:cs="宋体"/>
          <w:color w:val="000"/>
          <w:sz w:val="28"/>
          <w:szCs w:val="28"/>
        </w:rPr>
        <w:t xml:space="preserve">　　六、正确认识责任，紧一紧发条</w:t>
      </w:r>
    </w:p>
    <w:p>
      <w:pPr>
        <w:ind w:left="0" w:right="0" w:firstLine="560"/>
        <w:spacing w:before="450" w:after="450" w:line="312" w:lineRule="auto"/>
      </w:pPr>
      <w:r>
        <w:rPr>
          <w:rFonts w:ascii="宋体" w:hAnsi="宋体" w:eastAsia="宋体" w:cs="宋体"/>
          <w:color w:val="000"/>
          <w:sz w:val="28"/>
          <w:szCs w:val="28"/>
        </w:rPr>
        <w:t xml:space="preserve">　　党员领导干部既要以身作则又要抓班子带队伍，既要确保自己不出事又要防止班子和队伍违反纪律、发生问题。党委落实党风廉政建设主体责任，首先是党委“一把手”要落实第一责任人责任，不仅要进行领导，而且要亲自抓推动、抓执行、抓落实、抓具体、抓细节，抓责任逐级落实，抓制度细化执行。要经常讲廉政，把讲纪律、守规矩时刻挂在嘴边，不厌其烦地讲;把检查党规党纪落实情况时刻抓在手上，持续不断地督促，既要让重点岗位、敏感部门的人员严守纪律，也要让普通工作人员严守纪律，使讲纪律守规矩、反“四风”树新风成为日常行为规范，上紧党风廉政建设发条，确保自身、班子、队伍、亲属和身边工作人员不出问题。一旦发生问题，不仅要处理当事人，也要追究单位主要负责同志的领导责任。同志们，拒腐防变是项持久战，提高拒腐防变能力既需要纪律的约束、纪检部门的监督，更需要每位党员干部的自警自醒自励、慎独慎初慎微。</w:t>
      </w:r>
    </w:p>
    <w:p>
      <w:pPr>
        <w:ind w:left="0" w:right="0" w:firstLine="560"/>
        <w:spacing w:before="450" w:after="450" w:line="312" w:lineRule="auto"/>
      </w:pPr>
      <w:r>
        <w:rPr>
          <w:rFonts w:ascii="黑体" w:hAnsi="黑体" w:eastAsia="黑体" w:cs="黑体"/>
          <w:color w:val="000000"/>
          <w:sz w:val="36"/>
          <w:szCs w:val="36"/>
          <w:b w:val="1"/>
          <w:bCs w:val="1"/>
        </w:rPr>
        <w:t xml:space="preserve">第七篇: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第八篇: 警示教育大会讲话</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　&gt;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　&gt;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　&gt;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第九篇: 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w:t>
      </w:r>
    </w:p>
    <w:p>
      <w:pPr>
        <w:ind w:left="0" w:right="0" w:firstLine="560"/>
        <w:spacing w:before="450" w:after="450" w:line="312" w:lineRule="auto"/>
      </w:pPr>
      <w:r>
        <w:rPr>
          <w:rFonts w:ascii="宋体" w:hAnsi="宋体" w:eastAsia="宋体" w:cs="宋体"/>
          <w:color w:val="000"/>
          <w:sz w:val="28"/>
          <w:szCs w:val="28"/>
        </w:rPr>
        <w:t xml:space="preserve">　　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