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建筑业董事长致辞范文三篇</w:t>
      </w:r>
      <w:bookmarkEnd w:id="1"/>
    </w:p>
    <w:p>
      <w:pPr>
        <w:jc w:val="center"/>
        <w:spacing w:before="0" w:after="450"/>
      </w:pPr>
      <w:r>
        <w:rPr>
          <w:rFonts w:ascii="Arial" w:hAnsi="Arial" w:eastAsia="Arial" w:cs="Arial"/>
          <w:color w:val="999999"/>
          <w:sz w:val="20"/>
          <w:szCs w:val="20"/>
        </w:rPr>
        <w:t xml:space="preserve">来源：网络  作者：水墨画意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w:t>
      </w:r>
    </w:p>
    <w:p>
      <w:pPr>
        <w:ind w:left="0" w:right="0" w:firstLine="560"/>
        <w:spacing w:before="450" w:after="450" w:line="312" w:lineRule="auto"/>
      </w:pPr>
      <w:r>
        <w:rPr>
          <w:rFonts w:ascii="宋体" w:hAnsi="宋体" w:eastAsia="宋体" w:cs="宋体"/>
          <w:color w:val="000"/>
          <w:sz w:val="28"/>
          <w:szCs w:val="28"/>
        </w:rPr>
        <w:t xml:space="preserve">语音是一个汉语单词，发音是zh&amp;igravec&amp;iacute同样作为一种演讲，它指的是用语言或文字向人们表达思想和感情。指的是语言它是指邀请具有一定地位的人在会议或仪式上发言。摘自《楚辞九章》：&amp;ldquo羌族很难发表演讲，因为鸟回来了王一柱：“我不知道想想把红岩和中青联系在一起。 以下是为大家整理的关于建筑业董事长致辞的文章3篇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【篇一】建筑业董事长致辞</w:t>
      </w:r>
    </w:p>
    <w:p>
      <w:pPr>
        <w:ind w:left="0" w:right="0" w:firstLine="560"/>
        <w:spacing w:before="450" w:after="450" w:line="312" w:lineRule="auto"/>
      </w:pPr>
      <w:r>
        <w:rPr>
          <w:rFonts w:ascii="宋体" w:hAnsi="宋体" w:eastAsia="宋体" w:cs="宋体"/>
          <w:color w:val="000"/>
          <w:sz w:val="28"/>
          <w:szCs w:val="28"/>
        </w:rPr>
        <w:t xml:space="preserve">　　衷心感谢社会各界朋友长期以来对中国建筑的关心与支持!</w:t>
      </w:r>
    </w:p>
    <w:p>
      <w:pPr>
        <w:ind w:left="0" w:right="0" w:firstLine="560"/>
        <w:spacing w:before="450" w:after="450" w:line="312" w:lineRule="auto"/>
      </w:pPr>
      <w:r>
        <w:rPr>
          <w:rFonts w:ascii="宋体" w:hAnsi="宋体" w:eastAsia="宋体" w:cs="宋体"/>
          <w:color w:val="000"/>
          <w:sz w:val="28"/>
          <w:szCs w:val="28"/>
        </w:rPr>
        <w:t xml:space="preserve">　　中国建筑集团有限公司是中央直接管理的国有重要骨干企业，主营业务包括投资开发(地产开发、建造融资、持有运营)、工程建设(房屋建筑、基础设施建设)、勘察设计、新业务(绿色建造、节能环保、电子商务)等多个领域，产业和项目遍布国内及海外一百多个国家和地区。近年来特别是党的十八大以来，在党中央、国务院的坚强领导下，在国务院国资委的大力指导下，中国建筑坚持以习近平新时代中国特色社会主义思想为指导，深入贯彻落实新发展理念，主动融入“一带一路”建设、京津冀协同发展、雄安新区建设、粤港澳大湾区、长三角区域一体化、长江经济带等国家重大战略布局，持续深化供给侧结构性改革，不断强化创新驱动，加快推进转型升级，企业实现高质量发展，主要经济指标不断创出历史新高。20_年，中国建筑新签合约额26300亿元，营业收入120_亿元，利润总额717.9亿元，20_年位居《财富》“世界500强”第21位，蝉联全球最大的投资建设集团，第14次荣获国务院国资委年度考核A级荣誉，连续获得标普、穆迪、惠誉等国际三大评级机构信用评级A级，为全球基建行业最高信用评级。</w:t>
      </w:r>
    </w:p>
    <w:p>
      <w:pPr>
        <w:ind w:left="0" w:right="0" w:firstLine="560"/>
        <w:spacing w:before="450" w:after="450" w:line="312" w:lineRule="auto"/>
      </w:pPr>
      <w:r>
        <w:rPr>
          <w:rFonts w:ascii="宋体" w:hAnsi="宋体" w:eastAsia="宋体" w:cs="宋体"/>
          <w:color w:val="000"/>
          <w:sz w:val="28"/>
          <w:szCs w:val="28"/>
        </w:rPr>
        <w:t xml:space="preserve">　　新时代需要新担当，新征程要有新作为。中国建筑将始终高擎习近平新时代中国特色社会主义思想伟大旗帜，深入学习贯彻习近平总书记关于国有企业改革发展和党的建设的一系列重要讲话精神，坚决贯彻党中央、国务院各项决策部署，树牢“四个意识”，坚定“四个自信”，做到“两个维护”。我们将始终坚持以人民为中心的发展思想，坚守实业报国情怀，担负“拓展幸福空间”的企业使命，秉承“品质保障、价值创造”的核心价值观和“诚信、创新、超越、共赢”的企业精神，持续深化改革，不断强化创新，着力补齐短板，全面从严治党，不忘初心、牢记使命，努力朝着打造具有全球竞争力的世界一流企业目标不断奋进，交出新时代中国建筑改革发展的精彩答卷。</w:t>
      </w:r>
    </w:p>
    <w:p>
      <w:pPr>
        <w:ind w:left="0" w:right="0" w:firstLine="560"/>
        <w:spacing w:before="450" w:after="450" w:line="312" w:lineRule="auto"/>
      </w:pPr>
      <w:r>
        <w:rPr>
          <w:rFonts w:ascii="宋体" w:hAnsi="宋体" w:eastAsia="宋体" w:cs="宋体"/>
          <w:color w:val="000"/>
          <w:sz w:val="28"/>
          <w:szCs w:val="28"/>
        </w:rPr>
        <w:t xml:space="preserve">　　百舸争流千帆竞，乘风破浪正远航。中国建筑期待与您精诚合作、携手共行，建功新时代、再创新辉煌!</w:t>
      </w:r>
    </w:p>
    <w:p>
      <w:pPr>
        <w:ind w:left="0" w:right="0" w:firstLine="560"/>
        <w:spacing w:before="450" w:after="450" w:line="312" w:lineRule="auto"/>
      </w:pPr>
      <w:r>
        <w:rPr>
          <w:rFonts w:ascii="黑体" w:hAnsi="黑体" w:eastAsia="黑体" w:cs="黑体"/>
          <w:color w:val="000000"/>
          <w:sz w:val="36"/>
          <w:szCs w:val="36"/>
          <w:b w:val="1"/>
          <w:bCs w:val="1"/>
        </w:rPr>
        <w:t xml:space="preserve">【篇二】建筑业董事长致辞</w:t>
      </w:r>
    </w:p>
    <w:p>
      <w:pPr>
        <w:ind w:left="0" w:right="0" w:firstLine="560"/>
        <w:spacing w:before="450" w:after="450" w:line="312" w:lineRule="auto"/>
      </w:pPr>
      <w:r>
        <w:rPr>
          <w:rFonts w:ascii="宋体" w:hAnsi="宋体" w:eastAsia="宋体" w:cs="宋体"/>
          <w:color w:val="000"/>
          <w:sz w:val="28"/>
          <w:szCs w:val="28"/>
        </w:rPr>
        <w:t xml:space="preserve">　　中航建筑工程有限公司是一家有梦想的企业，我们始终坚持“管理严谨、服务精良、客户信赖”的企业方针，无论是房地产开发项目还是建筑施工项目，产品质量和服务赢得了业主的一致赞誉，产生了良好的社会效益和经济效益。</w:t>
      </w:r>
    </w:p>
    <w:p>
      <w:pPr>
        <w:ind w:left="0" w:right="0" w:firstLine="560"/>
        <w:spacing w:before="450" w:after="450" w:line="312" w:lineRule="auto"/>
      </w:pPr>
      <w:r>
        <w:rPr>
          <w:rFonts w:ascii="宋体" w:hAnsi="宋体" w:eastAsia="宋体" w:cs="宋体"/>
          <w:color w:val="000"/>
          <w:sz w:val="28"/>
          <w:szCs w:val="28"/>
        </w:rPr>
        <w:t xml:space="preserve">　　公司业务已向多元化发展，业务遍及全国各地。我们在秉承专业精神的同时，坚持“人本、责任、精益、超越”的企业核心价值观，尊重知识、尊重人才，积极履行企业社会责任，尊重和满足员工成长和实现自我价值的需求，与员工共享企业发展成果。</w:t>
      </w:r>
    </w:p>
    <w:p>
      <w:pPr>
        <w:ind w:left="0" w:right="0" w:firstLine="560"/>
        <w:spacing w:before="450" w:after="450" w:line="312" w:lineRule="auto"/>
      </w:pPr>
      <w:r>
        <w:rPr>
          <w:rFonts w:ascii="宋体" w:hAnsi="宋体" w:eastAsia="宋体" w:cs="宋体"/>
          <w:color w:val="000"/>
          <w:sz w:val="28"/>
          <w:szCs w:val="28"/>
        </w:rPr>
        <w:t xml:space="preserve">　　中航建筑是一个开放、包容和注重合作的平台，我们愿与社会各界朋友携手共进，在精诚合作、互惠互利的基础上共创美好前程。</w:t>
      </w:r>
    </w:p>
    <w:p>
      <w:pPr>
        <w:ind w:left="0" w:right="0" w:firstLine="560"/>
        <w:spacing w:before="450" w:after="450" w:line="312" w:lineRule="auto"/>
      </w:pPr>
      <w:r>
        <w:rPr>
          <w:rFonts w:ascii="黑体" w:hAnsi="黑体" w:eastAsia="黑体" w:cs="黑体"/>
          <w:color w:val="000000"/>
          <w:sz w:val="36"/>
          <w:szCs w:val="36"/>
          <w:b w:val="1"/>
          <w:bCs w:val="1"/>
        </w:rPr>
        <w:t xml:space="preserve">【篇三】建筑业董事长致辞</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带着不舍，我们作别20_;怀着憧憬，我们迎来20_。在此我代表股东会及董事会向集团全体员工、合作伙伴及其家属致以节日的问候和新年的祝福!向节日期间仍坚守工作岗位的同事表示亲切的慰问和敬意!向一直以来关心支持建工发展的社会各界领导、朋友及合作伙伴表示崇高的敬意!</w:t>
      </w:r>
    </w:p>
    <w:p>
      <w:pPr>
        <w:ind w:left="0" w:right="0" w:firstLine="560"/>
        <w:spacing w:before="450" w:after="450" w:line="312" w:lineRule="auto"/>
      </w:pPr>
      <w:r>
        <w:rPr>
          <w:rFonts w:ascii="宋体" w:hAnsi="宋体" w:eastAsia="宋体" w:cs="宋体"/>
          <w:color w:val="000"/>
          <w:sz w:val="28"/>
          <w:szCs w:val="28"/>
        </w:rPr>
        <w:t xml:space="preserve">　　我们之所以不舍，是因为过去一年栉风沐雨,砥砺奋进。建工不会忘记，改革元年的20_，中国经济步入新常态、建筑行业经历大洗礼，依法治国的顶层设计、经济结构的转型升级、产业链条的一体延伸、建筑资质的就位号角、违法转(分)包的两年整治、五方主体的终身责任、银行贷款的持续收紧，等等一系列文件的出台落实，建工人如履薄冰、顶住压力、知难而进，优化调整架构、修订各项制度、达成了年初制定的业绩、效益和管理目标，并实现了装修、机电两个专业承包升为一级资质，向我们的百亿梦、特级梦更近了一步，在此，我为建工人点赞。</w:t>
      </w:r>
    </w:p>
    <w:p>
      <w:pPr>
        <w:ind w:left="0" w:right="0" w:firstLine="560"/>
        <w:spacing w:before="450" w:after="450" w:line="312" w:lineRule="auto"/>
      </w:pPr>
      <w:r>
        <w:rPr>
          <w:rFonts w:ascii="宋体" w:hAnsi="宋体" w:eastAsia="宋体" w:cs="宋体"/>
          <w:color w:val="000"/>
          <w:sz w:val="28"/>
          <w:szCs w:val="28"/>
        </w:rPr>
        <w:t xml:space="preserve">　　我们之所以憧憬，是因为20_年即是全面深化改革关键之年，也是全面推进依法治国的开局之年，也是全面完成“十二五”规划的收官之年，我国经济发展步入新常态，全面深化改革的态势已成，依法治国的蓝图已绘就，新常态将点亮中国经济;空间格局新战略初见雏形，“一带一路”、京津冀协同发展、长江经济带及新增广东、福建、天津等自贸区设立，都为我们建筑行业的发展提供了新的机遇。住建部提出建筑产业现代化，以住宅建设为重点，保障房为先导，推动绿色建筑规模化、整体化发展，完善标准规范体系，提升效能化、模数化、标准化、信息化、集成化，依托龙头带动、创新驱动、激励调动，形成创新主导的产业现代化、城乡一体化新格局。</w:t>
      </w:r>
    </w:p>
    <w:p>
      <w:pPr>
        <w:ind w:left="0" w:right="0" w:firstLine="560"/>
        <w:spacing w:before="450" w:after="450" w:line="312" w:lineRule="auto"/>
      </w:pPr>
      <w:r>
        <w:rPr>
          <w:rFonts w:ascii="宋体" w:hAnsi="宋体" w:eastAsia="宋体" w:cs="宋体"/>
          <w:color w:val="000"/>
          <w:sz w:val="28"/>
          <w:szCs w:val="28"/>
        </w:rPr>
        <w:t xml:space="preserve">　　面对20_，我们要顺势而为，迎接新常态、适应新常态、催生新动力、实现新跨越。用科学、前瞻、系统地思维研究和规划未来的发展策略，创新盈利模式、优化产业链条、整合盘活资源、激励人才潜能，为建工的未来发展保驾护航。</w:t>
      </w:r>
    </w:p>
    <w:p>
      <w:pPr>
        <w:ind w:left="0" w:right="0" w:firstLine="560"/>
        <w:spacing w:before="450" w:after="450" w:line="312" w:lineRule="auto"/>
      </w:pPr>
      <w:r>
        <w:rPr>
          <w:rFonts w:ascii="宋体" w:hAnsi="宋体" w:eastAsia="宋体" w:cs="宋体"/>
          <w:color w:val="000"/>
          <w:sz w:val="28"/>
          <w:szCs w:val="28"/>
        </w:rPr>
        <w:t xml:space="preserve">　　再次祝大家新年快乐、身体健康、新年喜洋洋!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2025-04-04T21:32:49+08:00</dcterms:created>
  <dcterms:modified xsi:type="dcterms:W3CDTF">2025-04-04T21:32:49+08:00</dcterms:modified>
</cp:coreProperties>
</file>

<file path=docProps/custom.xml><?xml version="1.0" encoding="utf-8"?>
<Properties xmlns="http://schemas.openxmlformats.org/officeDocument/2006/custom-properties" xmlns:vt="http://schemas.openxmlformats.org/officeDocument/2006/docPropsVTypes"/>
</file>