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征文演讲稿例文：平凡中，让我们奉献青春</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家好!我今天演讲的题目是“平凡中，让我们奉献青春”。在平常的生活中，常会听到这样的感叹：我生不逢时，没赶上英雄时代，要不然我也会扬名天下!或者还会有类似的抱怨：我时运不佳，没摊上一个好岗位，否则咱也能露露脸!是啊，和平年代，一般工作，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平凡中，让我们奉献青春”。在平常的生活中，常会听到这样的感叹：我生不逢时，没赶上英雄时代，要不然我也会扬名天下!或者还会有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是啊，和平年代，一般工作，我们很平凡。但我要说，伟大正寓于平凡之中，平凡中，我们一样能高扬起脸;平凡中，我们一样能够奉献，并在奉献中得到升华。</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鲁迅先生也曾说过：“青年应当有朝气，敢作为”。作为新世纪的青年人，该怎么样理解奉献与青春呢?在这里，我想谈谈自己的认识和体会。</w:t>
      </w:r>
    </w:p>
    <w:p>
      <w:pPr>
        <w:ind w:left="0" w:right="0" w:firstLine="560"/>
        <w:spacing w:before="450" w:after="450" w:line="312" w:lineRule="auto"/>
      </w:pPr>
      <w:r>
        <w:rPr>
          <w:rFonts w:ascii="宋体" w:hAnsi="宋体" w:eastAsia="宋体" w:cs="宋体"/>
          <w:color w:val="000"/>
          <w:sz w:val="28"/>
          <w:szCs w:val="28"/>
        </w:rPr>
        <w:t xml:space="preserve">有史以来，多少文人墨客用他们的生花妙笔赞颂了那些匡扶正义、刚直不阿的廉吏清官，无论是包龙图怒铡陈世美、还是寇相爷开棺解悬案，这曲曲赞歌颂扬了我们中华民族那些早期“护法者”的明镜高悬、依法办事。</w:t>
      </w:r>
    </w:p>
    <w:p>
      <w:pPr>
        <w:ind w:left="0" w:right="0" w:firstLine="560"/>
        <w:spacing w:before="450" w:after="450" w:line="312" w:lineRule="auto"/>
      </w:pPr>
      <w:r>
        <w:rPr>
          <w:rFonts w:ascii="宋体" w:hAnsi="宋体" w:eastAsia="宋体" w:cs="宋体"/>
          <w:color w:val="000"/>
          <w:sz w:val="28"/>
          <w:szCs w:val="28"/>
        </w:rPr>
        <w:t xml:space="preserve">如今，我们人大工作肩负着神圣的使命，代表人民的利益来行使国家的权力。那赤色的国徽，是血铸的灵魂，是永恒燃烧的太阳，它激励着我们每一名人大工作者把自己的才能与智慧溶入于工作之中，以无私的奉献灌溉出丰硕的成果。</w:t>
      </w:r>
    </w:p>
    <w:p>
      <w:pPr>
        <w:ind w:left="0" w:right="0" w:firstLine="560"/>
        <w:spacing w:before="450" w:after="450" w:line="312" w:lineRule="auto"/>
      </w:pPr>
      <w:r>
        <w:rPr>
          <w:rFonts w:ascii="宋体" w:hAnsi="宋体" w:eastAsia="宋体" w:cs="宋体"/>
          <w:color w:val="000"/>
          <w:sz w:val="28"/>
          <w:szCs w:val="28"/>
        </w:rPr>
        <w:t xml:space="preserve">我们做为人大机关的年轻同志，就更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要想奉献青春就不能放松对自己的要求，比如在学习上。古人曰：“吾生也有涯，而吾知也无涯。”当今的科技发展日新月异，如果我们仅仅满足于现掌握的知识和技能，那必将落后于时代，进步得益于知识，知识得益于学习，我们一定要有紧迫感，不能保守不前，要充分发挥主人翁的精神，为人大工作献计献策，为领导的决策当好参谋助手，充分挖掘自己的潜能，只有这样，人大的事业才能不断注入新的活力，各项工作才能蓬勃发展，形成百舸争流的大好局面。</w:t>
      </w:r>
    </w:p>
    <w:p>
      <w:pPr>
        <w:ind w:left="0" w:right="0" w:firstLine="560"/>
        <w:spacing w:before="450" w:after="450" w:line="312" w:lineRule="auto"/>
      </w:pPr>
      <w:r>
        <w:rPr>
          <w:rFonts w:ascii="宋体" w:hAnsi="宋体" w:eastAsia="宋体" w:cs="宋体"/>
          <w:color w:val="000"/>
          <w:sz w:val="28"/>
          <w:szCs w:val="28"/>
        </w:rPr>
        <w:t xml:space="preserve">我们每个青年人都应该把握住机遇，经得起挑战，在工作和学习中不断完善自己，百炼成钢，用自己的火热青春和无私的奉献为人大工作贡献自已的力量，在平凡的工作中，让我们奉献青春!(谢谢大家!)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2025-01-19T07:01:15+08:00</dcterms:created>
  <dcterms:modified xsi:type="dcterms:W3CDTF">2025-01-19T07:01:15+08:00</dcterms:modified>
</cp:coreProperties>
</file>

<file path=docProps/custom.xml><?xml version="1.0" encoding="utf-8"?>
<Properties xmlns="http://schemas.openxmlformats.org/officeDocument/2006/custom-properties" xmlns:vt="http://schemas.openxmlformats.org/officeDocument/2006/docPropsVTypes"/>
</file>