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妇女节爱岗敬业演讲稿5篇范文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小编在这给大家整理了一些妇女节爱岗敬业演讲稿，希望对大家有帮助!妇女节爱岗敬业演讲稿1请大家拿出手...</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小编在这给大家整理了一些妇女节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妇女节爱岗敬业演讲稿1</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妇女节爱岗敬业演讲稿2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妇女节爱岗敬业演讲稿3</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年，社区管理服务中心更名为社区管理委员会，社区机构也进行了重组，这充分体现了团党委对社区的关心和对社区三年来的工作肯定。20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妇女节爱岗敬业演讲稿5</w:t>
      </w:r>
    </w:p>
    <w:p>
      <w:pPr>
        <w:ind w:left="0" w:right="0" w:firstLine="560"/>
        <w:spacing w:before="450" w:after="450" w:line="312" w:lineRule="auto"/>
      </w:pPr>
      <w:r>
        <w:rPr>
          <w:rFonts w:ascii="宋体" w:hAnsi="宋体" w:eastAsia="宋体" w:cs="宋体"/>
          <w:color w:val="000"/>
          <w:sz w:val="28"/>
          <w:szCs w:val="28"/>
        </w:rPr>
        <w:t xml:space="preserve">女职工同胞们，</w:t>
      </w:r>
    </w:p>
    <w:p>
      <w:pPr>
        <w:ind w:left="0" w:right="0" w:firstLine="560"/>
        <w:spacing w:before="450" w:after="450" w:line="312" w:lineRule="auto"/>
      </w:pPr>
      <w:r>
        <w:rPr>
          <w:rFonts w:ascii="宋体" w:hAnsi="宋体" w:eastAsia="宋体" w:cs="宋体"/>
          <w:color w:val="000"/>
          <w:sz w:val="28"/>
          <w:szCs w:val="28"/>
        </w:rPr>
        <w:t xml:space="preserve">你们好!春回大地，万物复苏。在这阳光明媚的日子里，我们在这里隆重集会，目的只有一个——纪念“三八”国际劳动妇女节。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__个“国际劳动妇女节”，在这大家欢聚一堂，共庆佳节之际，我受县妇联、县总工会之托，向各位交流思想，学习和工作。此时此刻，我心潮澎湃，感慨万千，我向大家交流的内容是：“女人、自己、大家”，以此共勉，希领导和朋友们指正。</w:t>
      </w:r>
    </w:p>
    <w:p>
      <w:pPr>
        <w:ind w:left="0" w:right="0" w:firstLine="560"/>
        <w:spacing w:before="450" w:after="450" w:line="312" w:lineRule="auto"/>
      </w:pPr>
      <w:r>
        <w:rPr>
          <w:rFonts w:ascii="宋体" w:hAnsi="宋体" w:eastAsia="宋体" w:cs="宋体"/>
          <w:color w:val="000"/>
          <w:sz w:val="28"/>
          <w:szCs w:val="28"/>
        </w:rPr>
        <w:t xml:space="preserve">女人：女人不是弱者，女人是伟大的。因为没有母亲就没有人类，就没有社会。女人是整个社会的重要组成部分，在人类自身生产中付出了极大的代价，创造了巨大的社会价值。大千世界，女人就像一朵花，一只鸟，一首诗，千千万万个美丽的女人组成一个争芳斗艳的美妙世界，使人爽心悦目。</w:t>
      </w:r>
    </w:p>
    <w:p>
      <w:pPr>
        <w:ind w:left="0" w:right="0" w:firstLine="560"/>
        <w:spacing w:before="450" w:after="450" w:line="312" w:lineRule="auto"/>
      </w:pPr>
      <w:r>
        <w:rPr>
          <w:rFonts w:ascii="宋体" w:hAnsi="宋体" w:eastAsia="宋体" w:cs="宋体"/>
          <w:color w:val="000"/>
          <w:sz w:val="28"/>
          <w:szCs w:val="28"/>
        </w:rPr>
        <w:t xml:space="preserve">世界文豪高尔基赞言道：“没有女人便没有英雄”。他的经典名着《母亲》传遍了全世界。看中华大地，女杰辈出，花木兰替父从军，驰骋疆场杀敌，也成千古佳话;江姐、赵一曼宁死不屈，慷慨就义，浩气贯长空;邓亚平雄踞世界乒坛冠军宝座，令世人瞩目;美籍华人靳羽西闯荡天下，独创世界一流的羽西公司，誉满全球;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翻开一页页历史的吏册，记载着多少女人可歌可泣的光辉历程，人们不会忘记她们，世界不会忘记她们，历史更不会忘记她们。女人是中华民族的骄傲，是全人类的骄傲，女人的功德与日月同辉，与天地共存，这是人类的共识，世界的认同。随着人类的发展和社会进步，作为21世界的女人，时代赋予我们更加光荣而神圣的职责，我们从家庭中解放了自己，耗损了女儿、妻子，母亲的角色攻能，尽其所能地倾心于全面建设小康社会的各项事业，这是时代的呼唤，这是历史的必然，更是我们新时期女人的骄傲和自豪。</w:t>
      </w:r>
    </w:p>
    <w:p>
      <w:pPr>
        <w:ind w:left="0" w:right="0" w:firstLine="560"/>
        <w:spacing w:before="450" w:after="450" w:line="312" w:lineRule="auto"/>
      </w:pPr>
      <w:r>
        <w:rPr>
          <w:rFonts w:ascii="宋体" w:hAnsi="宋体" w:eastAsia="宋体" w:cs="宋体"/>
          <w:color w:val="000"/>
          <w:sz w:val="28"/>
          <w:szCs w:val="28"/>
        </w:rPr>
        <w:t xml:space="preserve">我矿呈现出人心思齐，人心思向，团结拼搏，永创一流的工作;学习风貌，不论是局内职工，还是社会民众，都认为县统计局旧貌换了新颜，我自己也觉得付出的一切有了回报，回想起来，我认为是充分发挥了女性执着、包容、友善、协调、细致等特性，同时将多年来在多岗锻炼和从不间断的学习中学到的经验派上了用场。两年来，我局坚持“事以人兴，绩以才显”的以人为本的治局方略，紧紧抓住了“班长和队伍”这个关键，“党员先锋模范作用”这个中心环节，牢固树立了“求真、奉献、团结、创新”的精神，以提高数据质量和服务水平为重点，以精神文明建设为结合点，以争创一流业绩为目标，全面各项工作均取得了一定成绩，全体党员的党性修养取得了一定进步。但与党和人民的要求还有较大差距，与兄弟单位相比，还有不足之处，我个人的思想、工作、学习等与姐妹们比也还存在诸多不足，我将在今后的工作中，用共产党员先进性的条件严格要求自己，在“举旗帜，抓班子，带队伍”上再下功夫，把剑阁统计队伍带成一支特别能战斗的队伍，把剑阁统计事业推上新的更高台阶。</w:t>
      </w:r>
    </w:p>
    <w:p>
      <w:pPr>
        <w:ind w:left="0" w:right="0" w:firstLine="560"/>
        <w:spacing w:before="450" w:after="450" w:line="312" w:lineRule="auto"/>
      </w:pPr>
      <w:r>
        <w:rPr>
          <w:rFonts w:ascii="宋体" w:hAnsi="宋体" w:eastAsia="宋体" w:cs="宋体"/>
          <w:color w:val="000"/>
          <w:sz w:val="28"/>
          <w:szCs w:val="28"/>
        </w:rPr>
        <w:t xml:space="preserve">大家：在座的大家都是各行各业的精英女人，都是共同走过炎炎的夏，走过萧萧的秋，走过那漫漫寒冬，一起走到了花开的今天的剑阁商界、政坛的女人们，剑阁人民因有我们而精彩，剑阁的事业因有我们而阔步向前。在全面实现小康目标、构建和谐社会的今天，大到治国安邦，小到家庭和睦，都有我们的舞台。但是在男权社会、男性文化没有完全消失的今天，我们只有坚持“自尊、自立、自信、自强”，才能创造出美好的明天。首先，我们要识大体，顾大局，全县女同胞要团结在县妇联周围，为我们自己呐喊，为我们自己歌唱。要拼拚那些女人诽谤女人，女人嫉妒女人的行为，让“三个女人一台戏、女人是祸水”的流言不复存在。其次，我们要加强学习，提高素质，不断进取，完善自我，增长才干。从我做起，从现在做起。第三，我们要坚定信念，选好自己要走的路。摆在我们面前的是两种选择：一是完善自我，努力拼搏，自强不息，接受挑战;二是依附他人，寻求安逸，不思进取。而后者绝不是我们现代女性所选择的。常言说得好，机遇是留给有准备的人的，只要我们能够坚定不移地走下去，我们都将会是“风雨彩虹，铿锵玫瑰”。姐妹们，巾帼不让须眉，让我们携手并进，共铸剑门女人美好的明天!</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才代表未来。女职工同志们要与企业同发展，同进步，为创造我公司更加辉煌的明天充分发挥“半边天”的作用。20_年，希望和困难同在，机遇与挑战并存，如何“保持稳定、提升素质、完成任务”，在复杂的环境中稳步发展，需要我们坚持以“三个代表”重要思想为指导，全面贯彻落实党的十六大和十六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为此我代表全体女性员工在新的一年努力做到以下几点：</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年年有今日，岁岁有今朝。在这里，再一次祝愿在座的每一位女同胞们节日快乐!祝你们青春永驻、永远幸福!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