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四年级学生简单爱国演讲稿</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四年级学生简单爱国演讲稿3篇不少人都有写过爱国类的演讲稿了，这就来动笔写写。作为中国人，需要把爱国之志变成报国之行。努力用优异的成绩回报老师、亲人、以及我们的祖国。你是否在找正准备撰写“四年级学生简单爱国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四年级学生简单爱国演讲稿3篇</w:t>
      </w:r>
    </w:p>
    <w:p>
      <w:pPr>
        <w:ind w:left="0" w:right="0" w:firstLine="560"/>
        <w:spacing w:before="450" w:after="450" w:line="312" w:lineRule="auto"/>
      </w:pPr>
      <w:r>
        <w:rPr>
          <w:rFonts w:ascii="宋体" w:hAnsi="宋体" w:eastAsia="宋体" w:cs="宋体"/>
          <w:color w:val="000"/>
          <w:sz w:val="28"/>
          <w:szCs w:val="28"/>
        </w:rPr>
        <w:t xml:space="preserve">不少人都有写过爱国类的演讲稿了，这就来动笔写写。作为中国人，需要把爱国之志变成报国之行。努力用优异的成绩回报老师、亲人、以及我们的祖国。你是否在找正准备撰写“四年级学生简单爱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&gt;四年级学生简单爱国演讲稿篇1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&gt;四年级学生简单爱国演讲稿篇2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&gt;四年级学生简单爱国演讲稿篇3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2025-04-04T08:16:23+08:00</dcterms:created>
  <dcterms:modified xsi:type="dcterms:W3CDTF">2025-04-04T08:16:23+08:00</dcterms:modified>
</cp:coreProperties>
</file>

<file path=docProps/custom.xml><?xml version="1.0" encoding="utf-8"?>
<Properties xmlns="http://schemas.openxmlformats.org/officeDocument/2006/custom-properties" xmlns:vt="http://schemas.openxmlformats.org/officeDocument/2006/docPropsVTypes"/>
</file>