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支部班子“防风险、守底线”专题会议个人对照检查发言材料</w:t>
      </w:r>
      <w:bookmarkEnd w:id="1"/>
    </w:p>
    <w:p>
      <w:pPr>
        <w:jc w:val="center"/>
        <w:spacing w:before="0" w:after="450"/>
      </w:pPr>
      <w:r>
        <w:rPr>
          <w:rFonts w:ascii="Arial" w:hAnsi="Arial" w:eastAsia="Arial" w:cs="Arial"/>
          <w:color w:val="999999"/>
          <w:sz w:val="20"/>
          <w:szCs w:val="20"/>
        </w:rPr>
        <w:t xml:space="preserve">来源：网络  作者：眉眼如画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发言(fāyán)，动词，义:评论，讲话。一般在会议，晚会上领导或特殊人物的讲话。本站今天为大家精心准备了支部班子“防风险、守底线”专题会议个人对照检查发言材料,希望对大家有所帮助!　　支部班子“防风险、守底线”专题会议个人对照检查发言材料...</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发言(fāyán)，动词，义:评论，讲话。一般在会议，晚会上领导或特殊人物的讲话。本站今天为大家精心准备了支部班子“防风险、守底线”专题会议个人对照检查发言材料,希望对大家有所帮助![_TAG_h2]　　支部班子“防风险、守底线”专题会议个人对照检查发言材料</w:t>
      </w:r>
    </w:p>
    <w:p>
      <w:pPr>
        <w:ind w:left="0" w:right="0" w:firstLine="560"/>
        <w:spacing w:before="450" w:after="450" w:line="312" w:lineRule="auto"/>
      </w:pPr>
      <w:r>
        <w:rPr>
          <w:rFonts w:ascii="宋体" w:hAnsi="宋体" w:eastAsia="宋体" w:cs="宋体"/>
          <w:color w:val="000"/>
          <w:sz w:val="28"/>
          <w:szCs w:val="28"/>
        </w:rPr>
        <w:t xml:space="preserve">　　为认真贯彻落实《习水县教育局“防风险、守底线”专题会议工作方案》的要求，近期，我通过支部集中学习会、支部委员会等形式，全面、系统学习了党章、《中国共产党纪律处分条例》、《中国共产党问责条例》《政务处分发》等重要理论和党内法规。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&gt;　　一、自我检视剖析存在问题</w:t>
      </w:r>
    </w:p>
    <w:p>
      <w:pPr>
        <w:ind w:left="0" w:right="0" w:firstLine="560"/>
        <w:spacing w:before="450" w:after="450" w:line="312" w:lineRule="auto"/>
      </w:pPr>
      <w:r>
        <w:rPr>
          <w:rFonts w:ascii="宋体" w:hAnsi="宋体" w:eastAsia="宋体" w:cs="宋体"/>
          <w:color w:val="000"/>
          <w:sz w:val="28"/>
          <w:szCs w:val="28"/>
        </w:rPr>
        <w:t xml:space="preserve">　　（一）在守好发展和生态底线方面</w:t>
      </w:r>
    </w:p>
    <w:p>
      <w:pPr>
        <w:ind w:left="0" w:right="0" w:firstLine="560"/>
        <w:spacing w:before="450" w:after="450" w:line="312" w:lineRule="auto"/>
      </w:pPr>
      <w:r>
        <w:rPr>
          <w:rFonts w:ascii="宋体" w:hAnsi="宋体" w:eastAsia="宋体" w:cs="宋体"/>
          <w:color w:val="000"/>
          <w:sz w:val="28"/>
          <w:szCs w:val="28"/>
        </w:rPr>
        <w:t xml:space="preserve">　　目前我所上的是数学课、分管了大德育工作，大生态教育是一个重点的内容。我们处在长江上游，而长江上游的生态保护是重点，是首批国家生态文明试验区之一。习近平总书记叮嘱我们要守好发展和生态两条底线，但是我在守好发展和生态底线方面，一是担当意识有所弱化，对绿水青山就是金山银山的认识不够全生还不全面，对学生的环保教育不够深入。对党员先进性的要求有所松懈。对照张富清等老一辈革命先烈、对照党员标准，在工作中还缺少处处争先、事事争优的工作激情。比如在学科环保渗透教育中，树立大生态意识、自觉参与到长江上游生态保护上做的不够深入。二是争先意识有所放松，污染防治问题整改重视程度不够。总书记指出，要加快划定并验收生态保护红线、环境质量底线、资源利用上线三条红线。我奋发进取的精神有所放松，干事、创业、争先的勇气和魄力小了，全心全意为人民服务的宗旨意识有所淡化。比如，学生对贵州生态环境的了解缺乏资料，我却没有主动为他们收集。</w:t>
      </w:r>
    </w:p>
    <w:p>
      <w:pPr>
        <w:ind w:left="0" w:right="0" w:firstLine="560"/>
        <w:spacing w:before="450" w:after="450" w:line="312" w:lineRule="auto"/>
      </w:pPr>
      <w:r>
        <w:rPr>
          <w:rFonts w:ascii="宋体" w:hAnsi="宋体" w:eastAsia="宋体" w:cs="宋体"/>
          <w:color w:val="000"/>
          <w:sz w:val="28"/>
          <w:szCs w:val="28"/>
        </w:rPr>
        <w:t xml:space="preserve">　　（二）在守好脱贫攻坚底线方面</w:t>
      </w:r>
    </w:p>
    <w:p>
      <w:pPr>
        <w:ind w:left="0" w:right="0" w:firstLine="560"/>
        <w:spacing w:before="450" w:after="450" w:line="312" w:lineRule="auto"/>
      </w:pPr>
      <w:r>
        <w:rPr>
          <w:rFonts w:ascii="宋体" w:hAnsi="宋体" w:eastAsia="宋体" w:cs="宋体"/>
          <w:color w:val="000"/>
          <w:sz w:val="28"/>
          <w:szCs w:val="28"/>
        </w:rPr>
        <w:t xml:space="preserve">　　一是落实脱贫攻坚主体责任还不够到位。我们负责的重点是教育扶贫攻坚。在工作上，立志和励志是最重要的内容，我却没有很好从深层了解和探究学生，帮助他们立志和励志。二是对教育扶贫帮困措施和力度落实得还不到位。在下乡家访时，有时候，家长没有在家，我们就没有耐心等，而是电话交换就走了。三是对家长的思想帮扶不到位。学校有家长学校，但是有些家长因为人特殊事情到不了，我们往往通过QQ或者微信传达会议精神，在家访时候很少认真传达。</w:t>
      </w:r>
    </w:p>
    <w:p>
      <w:pPr>
        <w:ind w:left="0" w:right="0" w:firstLine="560"/>
        <w:spacing w:before="450" w:after="450" w:line="312" w:lineRule="auto"/>
      </w:pPr>
      <w:r>
        <w:rPr>
          <w:rFonts w:ascii="宋体" w:hAnsi="宋体" w:eastAsia="宋体" w:cs="宋体"/>
          <w:color w:val="000"/>
          <w:sz w:val="28"/>
          <w:szCs w:val="28"/>
        </w:rPr>
        <w:t xml:space="preserve">　　（三）在守好民生保障底线方面</w:t>
      </w:r>
    </w:p>
    <w:p>
      <w:pPr>
        <w:ind w:left="0" w:right="0" w:firstLine="560"/>
        <w:spacing w:before="450" w:after="450" w:line="312" w:lineRule="auto"/>
      </w:pPr>
      <w:r>
        <w:rPr>
          <w:rFonts w:ascii="宋体" w:hAnsi="宋体" w:eastAsia="宋体" w:cs="宋体"/>
          <w:color w:val="000"/>
          <w:sz w:val="28"/>
          <w:szCs w:val="28"/>
        </w:rPr>
        <w:t xml:space="preserve">　　关于民生底线，我们的重点任务就是宣传和落实。存在的问题是：1.在宣传上还有不到位的地方。比如有的家长通信不方便，有时候我们就通过“小手牵大手”方式传达；2.在落实上，有时候存在速度偏慢现象。给家长打孩子的补助款，有时候速度偏慢了一些。</w:t>
      </w:r>
    </w:p>
    <w:p>
      <w:pPr>
        <w:ind w:left="0" w:right="0" w:firstLine="560"/>
        <w:spacing w:before="450" w:after="450" w:line="312" w:lineRule="auto"/>
      </w:pPr>
      <w:r>
        <w:rPr>
          <w:rFonts w:ascii="宋体" w:hAnsi="宋体" w:eastAsia="宋体" w:cs="宋体"/>
          <w:color w:val="000"/>
          <w:sz w:val="28"/>
          <w:szCs w:val="28"/>
        </w:rPr>
        <w:t xml:space="preserve">　　（四）守好安全生产底线</w:t>
      </w:r>
    </w:p>
    <w:p>
      <w:pPr>
        <w:ind w:left="0" w:right="0" w:firstLine="560"/>
        <w:spacing w:before="450" w:after="450" w:line="312" w:lineRule="auto"/>
      </w:pPr>
      <w:r>
        <w:rPr>
          <w:rFonts w:ascii="宋体" w:hAnsi="宋体" w:eastAsia="宋体" w:cs="宋体"/>
          <w:color w:val="000"/>
          <w:sz w:val="28"/>
          <w:szCs w:val="28"/>
        </w:rPr>
        <w:t xml:space="preserve">　　在学校，安全工作是十分重要的工作。去年，我校一名教师就是由于管理不到位，导致我校年终考核为D等，给我们上了深刻的一堂课。</w:t>
      </w:r>
    </w:p>
    <w:p>
      <w:pPr>
        <w:ind w:left="0" w:right="0" w:firstLine="560"/>
        <w:spacing w:before="450" w:after="450" w:line="312" w:lineRule="auto"/>
      </w:pPr>
      <w:r>
        <w:rPr>
          <w:rFonts w:ascii="宋体" w:hAnsi="宋体" w:eastAsia="宋体" w:cs="宋体"/>
          <w:color w:val="000"/>
          <w:sz w:val="28"/>
          <w:szCs w:val="28"/>
        </w:rPr>
        <w:t xml:space="preserve">　　（五）在守好防范化解债务风险底线方面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　　由于历史的原因，我校还存在一些债务，数量虽然不大，但是对学校工作还是有一些制约。我们支部的意见是，节约使用资金，逐步还清债务。今年，我们在“厉行节约，反对浪费”工作上做了大量文章，收到了可喜的效果。存在的问题是：1.对学生的教育还不深入；2.对学生的监管还有漏洞。</w:t>
      </w:r>
    </w:p>
    <w:p>
      <w:pPr>
        <w:ind w:left="0" w:right="0" w:firstLine="560"/>
        <w:spacing w:before="450" w:after="450" w:line="312" w:lineRule="auto"/>
      </w:pPr>
      <w:r>
        <w:rPr>
          <w:rFonts w:ascii="宋体" w:hAnsi="宋体" w:eastAsia="宋体" w:cs="宋体"/>
          <w:color w:val="000"/>
          <w:sz w:val="28"/>
          <w:szCs w:val="28"/>
        </w:rPr>
        <w:t xml:space="preserve">　　（六）在守好防范政治舆论风险底线方面</w:t>
      </w:r>
    </w:p>
    <w:p>
      <w:pPr>
        <w:ind w:left="0" w:right="0" w:firstLine="560"/>
        <w:spacing w:before="450" w:after="450" w:line="312" w:lineRule="auto"/>
      </w:pPr>
      <w:r>
        <w:rPr>
          <w:rFonts w:ascii="宋体" w:hAnsi="宋体" w:eastAsia="宋体" w:cs="宋体"/>
          <w:color w:val="000"/>
          <w:sz w:val="28"/>
          <w:szCs w:val="28"/>
        </w:rPr>
        <w:t xml:space="preserve">　　我对政治舆论、意识形态工作的重要性有些不足，对党管意识形态工作认识不够全面，对干部思想教育抓得不够紧，具体工作中总是以党建工作代替意识形态工作，责任不清，措施不明。对干部职工思想动态了解不深、不及时，还存在工作制度框架还不够完善、保障措施还不够得力，学习制度、考核制度有待进一步完善的情况。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学校对网络安全的管理，还没有构建最科学的管理网络。</w:t>
      </w:r>
    </w:p>
    <w:p>
      <w:pPr>
        <w:ind w:left="0" w:right="0" w:firstLine="560"/>
        <w:spacing w:before="450" w:after="450" w:line="312" w:lineRule="auto"/>
      </w:pPr>
      <w:r>
        <w:rPr>
          <w:rFonts w:ascii="宋体" w:hAnsi="宋体" w:eastAsia="宋体" w:cs="宋体"/>
          <w:color w:val="000"/>
          <w:sz w:val="28"/>
          <w:szCs w:val="28"/>
        </w:rPr>
        <w:t xml:space="preserve">&gt;　　二、整改措施和下一步努力方向</w:t>
      </w:r>
    </w:p>
    <w:p>
      <w:pPr>
        <w:ind w:left="0" w:right="0" w:firstLine="560"/>
        <w:spacing w:before="450" w:after="450" w:line="312" w:lineRule="auto"/>
      </w:pPr>
      <w:r>
        <w:rPr>
          <w:rFonts w:ascii="宋体" w:hAnsi="宋体" w:eastAsia="宋体" w:cs="宋体"/>
          <w:color w:val="000"/>
          <w:sz w:val="28"/>
          <w:szCs w:val="28"/>
        </w:rPr>
        <w:t xml:space="preserve">　　一是强化责任担当，守好发展和生态底线。坚决贯彻新发展理念，高度重视生态文明建设工作，坚持尽职尽责、苦干实干，把务求实效作为职责担当。</w:t>
      </w:r>
    </w:p>
    <w:p>
      <w:pPr>
        <w:ind w:left="0" w:right="0" w:firstLine="560"/>
        <w:spacing w:before="450" w:after="450" w:line="312" w:lineRule="auto"/>
      </w:pPr>
      <w:r>
        <w:rPr>
          <w:rFonts w:ascii="宋体" w:hAnsi="宋体" w:eastAsia="宋体" w:cs="宋体"/>
          <w:color w:val="000"/>
          <w:sz w:val="28"/>
          <w:szCs w:val="28"/>
        </w:rPr>
        <w:t xml:space="preserve">　　二是切实防范政治风险。坚定政治信仰。坚持用党的科学理论武装头脑，深入学习习近平新时代中国特色社会主义思想，坚定\"四个自信”,强化“四个意识”，做到“两个维护”。坚决站稳政治立场、党性立场和人民立场，着力解决人民群众最关心最直接最现实的利益问题。坚持党的领导。深入学习贯彻党章党规，一切行为以党章党规为准则，始终将自己置于党规党纪的制约和监督之下。严格执行党内学习制度、重大问题请示报告制度、党内选举制度、党的代表大会制度、党员权利保障制度等党内政治生活重要制度完善和落实民主集中制的各项制度，严格按程序决策、按规矩办事。提高政治能力。不断锤炼对党忠诚的政治品格，在复杂斗争实践中积累政治经验，提高政治上的洞察力、判断力，在事关政治原则的重大问题上，做到脑子特别清醒、眼睛特别明亮、立场特别坚定。加强驾驭政治局面的能力，把准政治方向，敢于斗争、善于斗争，履行好党和人民赋予的责任。净化政治生态。加强党内政治文化建设，营造风清气正的良好政治生态。严格执行新形势下党内政治生活若干准则，切实开展好批评与自我批评。坚持好干部标准，树立良好的用人导向。积极构建亲清的政商关系。</w:t>
      </w:r>
    </w:p>
    <w:p>
      <w:pPr>
        <w:ind w:left="0" w:right="0" w:firstLine="560"/>
        <w:spacing w:before="450" w:after="450" w:line="312" w:lineRule="auto"/>
      </w:pPr>
      <w:r>
        <w:rPr>
          <w:rFonts w:ascii="宋体" w:hAnsi="宋体" w:eastAsia="宋体" w:cs="宋体"/>
          <w:color w:val="000"/>
          <w:sz w:val="28"/>
          <w:szCs w:val="28"/>
        </w:rPr>
        <w:t xml:space="preserve">　　三是抓好重点领域，盯牢重点行业，推进安全隐患全面排除、全面消除。</w:t>
      </w:r>
    </w:p>
    <w:p>
      <w:pPr>
        <w:ind w:left="0" w:right="0" w:firstLine="560"/>
        <w:spacing w:before="450" w:after="450" w:line="312" w:lineRule="auto"/>
      </w:pPr>
      <w:r>
        <w:rPr>
          <w:rFonts w:ascii="宋体" w:hAnsi="宋体" w:eastAsia="宋体" w:cs="宋体"/>
          <w:color w:val="000"/>
          <w:sz w:val="28"/>
          <w:szCs w:val="28"/>
        </w:rPr>
        <w:t xml:space="preserve">　　四是抓细抓实脱贫措施，努力实现脱贫高质量。</w:t>
      </w:r>
    </w:p>
    <w:p>
      <w:pPr>
        <w:ind w:left="0" w:right="0" w:firstLine="560"/>
        <w:spacing w:before="450" w:after="450" w:line="312" w:lineRule="auto"/>
      </w:pPr>
      <w:r>
        <w:rPr>
          <w:rFonts w:ascii="宋体" w:hAnsi="宋体" w:eastAsia="宋体" w:cs="宋体"/>
          <w:color w:val="000"/>
          <w:sz w:val="28"/>
          <w:szCs w:val="28"/>
        </w:rPr>
        <w:t xml:space="preserve">　　在教育脱贫攻坚上，紧紧抓住全员育人制，关心关爱每一个学生，真正做到为人师表。</w:t>
      </w:r>
    </w:p>
    <w:p>
      <w:pPr>
        <w:ind w:left="0" w:right="0" w:firstLine="560"/>
        <w:spacing w:before="450" w:after="450" w:line="312" w:lineRule="auto"/>
      </w:pPr>
      <w:r>
        <w:rPr>
          <w:rFonts w:ascii="黑体" w:hAnsi="黑体" w:eastAsia="黑体" w:cs="黑体"/>
          <w:color w:val="000000"/>
          <w:sz w:val="36"/>
          <w:szCs w:val="36"/>
          <w:b w:val="1"/>
          <w:bCs w:val="1"/>
        </w:rPr>
        <w:t xml:space="preserve">　　支部班子“防风险、守底线”专题会议个人对照检查发言材料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w:t>
      </w:r>
    </w:p>
    <w:p>
      <w:pPr>
        <w:ind w:left="0" w:right="0" w:firstLine="560"/>
        <w:spacing w:before="450" w:after="450" w:line="312" w:lineRule="auto"/>
      </w:pPr>
      <w:r>
        <w:rPr>
          <w:rFonts w:ascii="宋体" w:hAnsi="宋体" w:eastAsia="宋体" w:cs="宋体"/>
          <w:color w:val="000"/>
          <w:sz w:val="28"/>
          <w:szCs w:val="28"/>
        </w:rPr>
        <w:t xml:space="preserve">　　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&gt;　　一、检查发现的问题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&gt;　三、下步努力方向及整改措施</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　　支部班子“防风险、守底线”专题会议个人对照检查发言材料</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组织召开“防风险、守底线”专题会议的通知》要求，通过集中学习和自学的方式，我全面、系统学习了《谈治国理政》（第三卷）部分章节、党章、《中国共产党纪律处分条例》、《中国共产党问责条例》等重要讲话和党内法规，以及全省警示教育大会精神。在此基础上，以正视问题的自觉和刀刃向内的勇气，结合自己思想和工作实际，深入查摆问题，检视自身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一、聚焦“六个方面”深入查摆突出问题</w:t>
      </w:r>
    </w:p>
    <w:p>
      <w:pPr>
        <w:ind w:left="0" w:right="0" w:firstLine="560"/>
        <w:spacing w:before="450" w:after="450" w:line="312" w:lineRule="auto"/>
      </w:pPr>
      <w:r>
        <w:rPr>
          <w:rFonts w:ascii="宋体" w:hAnsi="宋体" w:eastAsia="宋体" w:cs="宋体"/>
          <w:color w:val="000"/>
          <w:sz w:val="28"/>
          <w:szCs w:val="28"/>
        </w:rPr>
        <w:t xml:space="preserve">　　通过对照总书记关于防范化解重大风险系列重要论述、省委、省政府开展排查化解重大风险的部署安排、全省警示教育大会上“五个问一问”的工作要求等有关要求和系统梳理，自己在守好发展和生态底线、守好脱贫攻坚底线、守好民生保障底线、守好安全生产底线、守好防范化解债务风险底线、守好防范舆论风险底线六个方面主要存在以下问题。</w:t>
      </w:r>
    </w:p>
    <w:p>
      <w:pPr>
        <w:ind w:left="0" w:right="0" w:firstLine="560"/>
        <w:spacing w:before="450" w:after="450" w:line="312" w:lineRule="auto"/>
      </w:pPr>
      <w:r>
        <w:rPr>
          <w:rFonts w:ascii="宋体" w:hAnsi="宋体" w:eastAsia="宋体" w:cs="宋体"/>
          <w:color w:val="000"/>
          <w:sz w:val="28"/>
          <w:szCs w:val="28"/>
        </w:rPr>
        <w:t xml:space="preserve">　　（一）在守好发展和生态底线方面。一是生态环保理论学习及思想认识不够。我能够坚持学习贯彻总书记视察*时的重要讲话精神，“扎扎实实推进生态环境保护”的重大要求，学习**区生态环境综合整治三年行动方案动员部署会、现场启动会精神和**省生态环境保护警示教育大会精神及*生态环境保护专题会议精神。但仍存在一些问题：政治理论学习的自觉性还不高，学习不够系统、深入、扎实。思想观念转变较慢，工作与生态保护工作不能很好的融合，学习的目的在于要利用一切可利用的时间学习，不断改善知识结构，提升素质层次，增强推动工作落实的理论基础，但在学习过程中仍然存在“以干代学”、“以干为重”的思想，对存在的问题缺乏超前解决的意识。二是对生态文明思想学习不够系统深入。学习多以当前的重要讲话、重要会议、重要文件精神为主，没有全面系统的学习生态文明思想。比如，学习主要是新闻稿、通稿、解读材料等较多，在理论研究上下功夫不足，与“读原著、学原文、悟原理”的要求有一定差距。三是运用生态文明思想指导具体工作力度不够。比如，今年以来，全县没有立案查处一起涉及生态环境领域的案件，与持续打好蓝天、碧水、净土保卫战，固废治理和乡村环境整治“五场战役”要求有一定差距。</w:t>
      </w:r>
    </w:p>
    <w:p>
      <w:pPr>
        <w:ind w:left="0" w:right="0" w:firstLine="560"/>
        <w:spacing w:before="450" w:after="450" w:line="312" w:lineRule="auto"/>
      </w:pPr>
      <w:r>
        <w:rPr>
          <w:rFonts w:ascii="宋体" w:hAnsi="宋体" w:eastAsia="宋体" w:cs="宋体"/>
          <w:color w:val="000"/>
          <w:sz w:val="28"/>
          <w:szCs w:val="28"/>
        </w:rPr>
        <w:t xml:space="preserve">　　（二）在守好脱贫攻坚底线方面。一是夯实理论基础不到位，学以致用、推动工作的效果还不够明显。学习贯彻总书记关于扶贫工作重要论述不够及时、全面，理解的还不够深刻透彻，尤其是对脱贫攻坚具体要求、政策规定、好的经验做法学得不深不透。作为党内监督和国家监察的专责机关，履行“脱贫攻坚”监督责任时大多局限于落实好上级的规定动作，一定程度上还存在履行脱贫攻坚监督责任覆盖不到位、监督力度不强的问题，特别是对脱贫攻坚职能部门的监督主动性不强，方式方法不多。开展的扶贫领域形式主义官僚主义专项整治活动中，发挥纪检监察机关“监督的再监督”职能作用不够充分，对各成员单位主管领域存在的形式主义、官僚主义问题主动进行检查、监督力度不够，日常监督存在缺位现象。这些问题都反映出理论联系实际还不够紧密，理论成果转化、知行合一还不够有力，用习近平总书记关于脱贫攻坚重要论述指导纪检监察具体工作做的还不够好，学以致用、推动工作的效果还不够明显。二是整治脱贫攻坚中不担当、不作为等形式主义、官僚主义的问题办法不多。从我们监督检查情况来看，脱贫攻坚领域“形式主义、官僚主义”等“四风”顽疾仍然没有得到很好的解决。比如，针对在脱贫攻坚工作中存在盲目乐观、消极厌战、麻痹等思想的个别党员干部和部门、领域，严格实行“双问责”，坚决对xx书记、xx局党组书记进行了免职处理，一定程度上推动了全县干部作风明显转变。</w:t>
      </w:r>
    </w:p>
    <w:p>
      <w:pPr>
        <w:ind w:left="0" w:right="0" w:firstLine="560"/>
        <w:spacing w:before="450" w:after="450" w:line="312" w:lineRule="auto"/>
      </w:pPr>
      <w:r>
        <w:rPr>
          <w:rFonts w:ascii="宋体" w:hAnsi="宋体" w:eastAsia="宋体" w:cs="宋体"/>
          <w:color w:val="000"/>
          <w:sz w:val="28"/>
          <w:szCs w:val="28"/>
        </w:rPr>
        <w:t xml:space="preserve">　　（三）在守好民生保障底线方面。一是在解决基层实际问题中还存在偏心的思想。本人始终把人民安居乐业、安危冷暖放在心上，时刻把群众的困难和方求记在心里，努力办好各项民生事业，但具体帮助基层解决实际困难中存在偏心思想，对自己或本单位结对帮扶的乡镇、村以及帮扶对象帮助力度较大，帮助其他乡镇、村以及群众解决实际困难力度相对较小。比如，今年以来，我先后通过各种方式帮助解决xx帮扶资金xx余万元，项目xx个，xx村xx等重点问题xx个，而对其他乡镇或村帮助力度不够。二是深入基层调查研究还不够深入。本人始终把人民立场作为根本立场，坚持全心全意为人民服务的根本宗旨，严格按照相关规定深入到基层开展调查研究，但更多是到乡镇、村进行调研指导，深入群众家比较少。比如，虽然我每个月都能够做到20天以上深入到基层调研工作，但具体深入群众家中次数较少。三是协调解决民生事业有待进一步加强。我本人对教育医疗、食品药品安全、社会保障等涉及人民群众最关心最直接最现实的利益问题坚决“亮剑”，敢于较真碰硬，但在协调解决民生实际困难中办法不多。比如，今年夏季，我县遭受较大洪涝灾害，虽然我组织了县xx干部职工到xx等乡镇开展洪灾抢险工作，也督促了有关部门和乡镇开展灾后重建“户户见”大排查，对受灾户xx户xxx人及时纳入低保和因灾受损的xx栋房屋，采取修缮恢复、过渡安置等措施，但没有能够采取更多办法帮助困难群众解决更多实际困难。</w:t>
      </w:r>
    </w:p>
    <w:p>
      <w:pPr>
        <w:ind w:left="0" w:right="0" w:firstLine="560"/>
        <w:spacing w:before="450" w:after="450" w:line="312" w:lineRule="auto"/>
      </w:pPr>
      <w:r>
        <w:rPr>
          <w:rFonts w:ascii="宋体" w:hAnsi="宋体" w:eastAsia="宋体" w:cs="宋体"/>
          <w:color w:val="000"/>
          <w:sz w:val="28"/>
          <w:szCs w:val="28"/>
        </w:rPr>
        <w:t xml:space="preserve">　　（四）在守好安全生产底线方面。一是学习总书记关于安全生产的系列重要论述不够全面深入。在学习总书记关于安全生产的系列重要论述过程中，学习是碎片化的，浅尝辄止，没有形成体系、系统。比如，在县xx会或县xx中心组学习会议中，虽然第一时间传达学习了总书记关于安全生产的讲话指示精神，但会后自己很少分章分节、系统全面的学习总书记关于安全生产的系列重要论述。二是在压实安全生产责任上力度不够。本人始终牢固树立发展绝不能以牺牲安全为代价的红线意识，坚决扛起“促一方发展、保一方平安”的政治责任上，但在压紧压实乡镇党委、县直有关部门党组（党委）责任上力度不够。比如，今年以来，我县发生了xx火灾事故等系列影响较大安全生产事故，这反映出我在压实安全生产责任，守好安全生产底线的要求上还有差距。三是督促检查安全生产工作不够深入具体。我到基层走访、调研时都要求乡镇党委政府、村支两委要时刻紧绷安全生产之弦，守好安全生产底线，但我更多是口头上要求，没有做到抓深入、抓具体。比如，今年x月，xxx发生了火灾事故，虽然灾后处理及时没有造成重大影响，但我作为xx负责人，负有一定责任。这说明我在督促检查安全生产工作上还不够深入具体。</w:t>
      </w:r>
    </w:p>
    <w:p>
      <w:pPr>
        <w:ind w:left="0" w:right="0" w:firstLine="560"/>
        <w:spacing w:before="450" w:after="450" w:line="312" w:lineRule="auto"/>
      </w:pPr>
      <w:r>
        <w:rPr>
          <w:rFonts w:ascii="宋体" w:hAnsi="宋体" w:eastAsia="宋体" w:cs="宋体"/>
          <w:color w:val="000"/>
          <w:sz w:val="28"/>
          <w:szCs w:val="28"/>
        </w:rPr>
        <w:t xml:space="preserve">　　（五）在守好防范化解债务风险底线方面。一是对防范化解债务风险认识不够到位。防范化解重大风险是我们三大攻坚战之一，防范化解债务风险是当前重要政治任务。我本人认真贯彻落实国家关于地方政府性债务管理的有关要求，并结合自己工作实际，时刻关注和及时跟进化解债务风险的监督工作，但由于我没有参与政府部门经济建设工作，在一定程度上对防范化解债务风险的认识存在不足、重视不够。比如，今年以来，县xxx没有就防范化解债务召开过集中学习研讨会议，仅仅是传达学习了相关会议精神和要求。二是督促化解债务风险办法不多。</w:t>
      </w:r>
    </w:p>
    <w:p>
      <w:pPr>
        <w:ind w:left="0" w:right="0" w:firstLine="560"/>
        <w:spacing w:before="450" w:after="450" w:line="312" w:lineRule="auto"/>
      </w:pPr>
      <w:r>
        <w:rPr>
          <w:rFonts w:ascii="宋体" w:hAnsi="宋体" w:eastAsia="宋体" w:cs="宋体"/>
          <w:color w:val="000"/>
          <w:sz w:val="28"/>
          <w:szCs w:val="28"/>
        </w:rPr>
        <w:t xml:space="preserve">　　（六）在守好防范舆论风险底线方面。一是对防范舆论风险理解不深不透。虽然我认真学习了总书记关于新闻舆论工作的系列重要论述，对新闻舆论有一定理解，但对新闻舆论风险认识仍不深不透，学习往往也是浅尝辄止、点到为止，没有全面系统学习，特别是对微博、微信公众号、抖音等新媒体的学习研究甚少。比如，今年xx月，xx在微博上发布了涉及我县xx的新闻舆情，因处置及时，没有造成严重影响，但在一定程度上影响了全县工作。这反映出我在守好防范化解舆论风险底线上做得不够到位。二是对外发声主动性、自觉性不够高。平常工作中，我们聚焦中心任务、重点工作，持续向外界发出xx声音，但对外发声的主动性、自觉性不够，与形成团结稳定鼓动的浓厚氛围要求还有较大差距。比如，截止今年以来，全县xxx的xx信息虽然取得了被中央级媒体采用xx条，省级媒体xx条，州级媒体xx条，但总体来讲，我们主动向外界发声的积极性、自觉性还不够高。</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针对查摆出现的问题，从思想上、根源上经过深入分析，产生问题的原因主要有以下几个方面：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抓政治理论武装自觉性、主动性不强。没有养成好的学习习惯，学习的自觉性、主动性不够强，面对新形势新要求，把更多精力放在业务工作上，把政治理论学习当成了“软指标”。对党的十九大、十九届二中、三中、四中全会精神、新时代中国特色社会主义思想和总书记系列讲话精神等政治理以平时工作忙为由，没有静下心、抽出更多的时间学习原文，研究原文，领会原文，对深层次的内涵、根本要义没有深入研究，放松了政治理论学习的要求，与“用理论武装头脑、指导实践、推动工作”有一定差距。</w:t>
      </w:r>
    </w:p>
    <w:p>
      <w:pPr>
        <w:ind w:left="0" w:right="0" w:firstLine="560"/>
        <w:spacing w:before="450" w:after="450" w:line="312" w:lineRule="auto"/>
      </w:pPr>
      <w:r>
        <w:rPr>
          <w:rFonts w:ascii="宋体" w:hAnsi="宋体" w:eastAsia="宋体" w:cs="宋体"/>
          <w:color w:val="000"/>
          <w:sz w:val="28"/>
          <w:szCs w:val="28"/>
        </w:rPr>
        <w:t xml:space="preserve">　　（二）抓作风建设不够牢固。对自己作风建设要求不够严格，对一些不良现象不敢较真碰硬。虽然能摆正自己的位置，积极履职担当，但有些工作思想放松了、干劲不足了、标准下降了，不知不觉地产生了懈怠的错误思想。在深入一线调研指导工作时候，认为自己时间精力有限，调查研究不够深入，第一手资料拿得不够准确，在解决研究一些矛盾和问题时，没有从群众的角度深入分析，及时解决。对“形式主义、官僚主义”等四风问题，解决办法不多、思路不宽，虽然扎实推进，但成效还不够明显。</w:t>
      </w:r>
    </w:p>
    <w:p>
      <w:pPr>
        <w:ind w:left="0" w:right="0" w:firstLine="560"/>
        <w:spacing w:before="450" w:after="450" w:line="312" w:lineRule="auto"/>
      </w:pPr>
      <w:r>
        <w:rPr>
          <w:rFonts w:ascii="宋体" w:hAnsi="宋体" w:eastAsia="宋体" w:cs="宋体"/>
          <w:color w:val="000"/>
          <w:sz w:val="28"/>
          <w:szCs w:val="28"/>
        </w:rPr>
        <w:t xml:space="preserve">　　（三）抓防范化解重大风险力度不够。虽然能够认识到防范化解重大风险是三大攻坚战之一，及时认真学习总书记关于防范化解重大风险系列论述，但受社会大环境的影响，认为防范化解重大风险是党委政府的事情，xx机关做好及时监督就可以了。对自己的要求标准有所降低，导致在坚持意识思想、查找各种风险隐患，坚持底线思想、增强驾驭风险的本领等方面出现了差距。对待一些工作缺乏韧劲，缺乏攻坚克难精神，缺乏有效机制，缺乏一抓到底的决心。</w:t>
      </w:r>
    </w:p>
    <w:p>
      <w:pPr>
        <w:ind w:left="0" w:right="0" w:firstLine="560"/>
        <w:spacing w:before="450" w:after="450" w:line="312" w:lineRule="auto"/>
      </w:pPr>
      <w:r>
        <w:rPr>
          <w:rFonts w:ascii="宋体" w:hAnsi="宋体" w:eastAsia="宋体" w:cs="宋体"/>
          <w:color w:val="000"/>
          <w:sz w:val="28"/>
          <w:szCs w:val="28"/>
        </w:rPr>
        <w:t xml:space="preserve">　　（四）抓党性锤炼不够深刻。对照xx的要求，自身还存在以推动工作替代党性锻炼的问题，没有时刻对照党章党规党纪衡量检查言行、审视思想和改进工作，在党言党、在党忧党、在党为党、在党护党的意识还不够强，放松了对增强自我净化、自我完善、自我革新、自我提高能力的重视，对世界观、人生观、价值观这个“总开关”拧得不够紧，对权力观、地位观、利益观检视不够，进取意识一定程度地出现淡化，“争”和“创”的意识也不如以前强烈，干事创业、拼搏创新的内生动力不足。</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进一步强化理论武装。将结合十九大以来党的重要理论、重要精神和总书记系列重要讲话精神，系统全面的深入学习十九届二中、三中、四中全会精神和新时代中国特色社会主义思想，坚持静下心、沉下身读原著学原文悟原理，持续在学懂弄通悟透做实上下功夫，深入领会根本要义，增强运用党的理论武装头脑、指导工作的自觉性和主动性，提高防范化解重大能力和本领，坚定不移的推动全面从严治党向纵深发展，为构建绿水青山的榕江政治生态而不懈努力。</w:t>
      </w:r>
    </w:p>
    <w:p>
      <w:pPr>
        <w:ind w:left="0" w:right="0" w:firstLine="560"/>
        <w:spacing w:before="450" w:after="450" w:line="312" w:lineRule="auto"/>
      </w:pPr>
      <w:r>
        <w:rPr>
          <w:rFonts w:ascii="宋体" w:hAnsi="宋体" w:eastAsia="宋体" w:cs="宋体"/>
          <w:color w:val="000"/>
          <w:sz w:val="28"/>
          <w:szCs w:val="28"/>
        </w:rPr>
        <w:t xml:space="preserve">　　（二）进一步提升驾驭风险本领。坚持底线思维，增强忧患意识，切实在学懂弄通做实新时代中国特色社会主义思想上下足功夫，更加自觉运用的辩证唯物主义与历史唯物主义世界观和方法论，从纷繁复杂的矛盾中把握规律，积累经验、增长才干。面对新挑战、新机遇和新形势、新任务，加强斗争历练，增强斗争本领，永葆斗争精神，把政治责任体现在狠抓落实上，把担当精神体现到各项工作中，做实做细防范化解重大风险工作，提升驾驭风险挑战能力本领。</w:t>
      </w:r>
    </w:p>
    <w:p>
      <w:pPr>
        <w:ind w:left="0" w:right="0" w:firstLine="560"/>
        <w:spacing w:before="450" w:after="450" w:line="312" w:lineRule="auto"/>
      </w:pPr>
      <w:r>
        <w:rPr>
          <w:rFonts w:ascii="宋体" w:hAnsi="宋体" w:eastAsia="宋体" w:cs="宋体"/>
          <w:color w:val="000"/>
          <w:sz w:val="28"/>
          <w:szCs w:val="28"/>
        </w:rPr>
        <w:t xml:space="preserve">　　（三）进一步加强党性修养。增强“四个意识”，坚定“四个自信”，始终做到“两个维护”，坚决维护总书记党中央的核心、全党的核心，坚决维护党中央的权威和集中统一领导，始终在政治立场、政治方向、政治原则、政治道路上同党中央保持高度一致。不断增强政治定力，在大是大非问题上始终坚持原则，不为歪风所动。以身作则，以普通党员的身份积极参加党支部活动。加强对党章党规的学习，以更加坚定的理想信念，更加强烈的政治责任感和使命感，发扬艰苦奋斗精神，增强党性修养，更加扎实的工作作风，更加坚定的决心抓好分管的工作。</w:t>
      </w:r>
    </w:p>
    <w:p>
      <w:pPr>
        <w:ind w:left="0" w:right="0" w:firstLine="560"/>
        <w:spacing w:before="450" w:after="450" w:line="312" w:lineRule="auto"/>
      </w:pPr>
      <w:r>
        <w:rPr>
          <w:rFonts w:ascii="宋体" w:hAnsi="宋体" w:eastAsia="宋体" w:cs="宋体"/>
          <w:color w:val="000"/>
          <w:sz w:val="28"/>
          <w:szCs w:val="28"/>
        </w:rPr>
        <w:t xml:space="preserve">　　（四）进一步加强整改落实。紧紧围绕巡视巡察、环保督察、审计、专项监察等督查检查反馈问题整改工作，充分发挥监督作用，压紧压实工作职责，督促全县各级各部门持续做好问题的整改落实，确保问题整改到位，取得实效。对征求到的意见建议，主动认领，结合工作实际，一项一项找原因、定措施、抓整改，并从建章立制入手，切实在源头上堵塞漏洞。对同志们指出的工作不足，我将尽快汇总梳理，建立个人问题清单，逐条明确整改目标、时间进度和具体措施，认真整改落实，接受监督。</w:t>
      </w:r>
    </w:p>
    <w:p>
      <w:pPr>
        <w:ind w:left="0" w:right="0" w:firstLine="560"/>
        <w:spacing w:before="450" w:after="450" w:line="312" w:lineRule="auto"/>
      </w:pPr>
      <w:r>
        <w:rPr>
          <w:rFonts w:ascii="宋体" w:hAnsi="宋体" w:eastAsia="宋体" w:cs="宋体"/>
          <w:color w:val="000"/>
          <w:sz w:val="28"/>
          <w:szCs w:val="28"/>
        </w:rPr>
        <w:t xml:space="preserve">　　以上是我剖析检查和整改措施，敬请同志们给以批评指正，对大家提出的宝贵意见，我将及时进行整改。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2024-11-22T07:45:38+08:00</dcterms:created>
  <dcterms:modified xsi:type="dcterms:W3CDTF">2024-11-22T07:45:38+08:00</dcterms:modified>
</cp:coreProperties>
</file>

<file path=docProps/custom.xml><?xml version="1.0" encoding="utf-8"?>
<Properties xmlns="http://schemas.openxmlformats.org/officeDocument/2006/custom-properties" xmlns:vt="http://schemas.openxmlformats.org/officeDocument/2006/docPropsVTypes"/>
</file>