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在202_年集团公司党委工作会上的讲话范文(通用3篇)</w:t>
      </w:r>
      <w:bookmarkEnd w:id="1"/>
    </w:p>
    <w:p>
      <w:pPr>
        <w:jc w:val="center"/>
        <w:spacing w:before="0" w:after="450"/>
      </w:pPr>
      <w:r>
        <w:rPr>
          <w:rFonts w:ascii="Arial" w:hAnsi="Arial" w:eastAsia="Arial" w:cs="Arial"/>
          <w:color w:val="999999"/>
          <w:sz w:val="20"/>
          <w:szCs w:val="20"/>
        </w:rPr>
        <w:t xml:space="preserve">来源：网络  作者：梦中情人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各级党委简称。在中国，它是指中国共产党的各级委员会，特别是中国共产党的地方委员会和基层委员会。官方名称是&amp;ldquo中国共产党XXX特定地区或单位委员会。 以下是为大家整理的关于在20_年集团公司党委工作会上的讲话的文章3篇 ,欢迎品鉴！第...</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各级党委简称。在中国，它是指中国共产党的各级委员会，特别是中国共产党的地方委员会和基层委员会。官方名称是&amp;ldquo中国共产党XXX特定地区或单位委员会。 以下是为大家整理的关于在20_年集团公司党委工作会上的讲话的文章3篇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在20_年集团公司党委工作会上的讲话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今天，我们召开公司20_年党建工作会及职工代表大会，这是辞旧迎新之际总结盘点、谋篇布局、开启序幕的一次重要盛会。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　　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　　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　　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天华人不惧风雨、不畏险阻，勇立潮头、闯关夺隘，把战时状态、战斗姿态贯穿全年，战疫情、防洪水、斗酷暑，抓安全、练本领、强基础、稳运行、降消耗、夺高产、保供给……天华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　　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330天以上，创下740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行业“效能领跑标杆企业”“中国*企业百强”“市高质量发展贡献奖”等荣誉。全年实现营收*亿元，利润*亿元，上缴税费*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　　同志们！站在这岁末年初、新旧更替的交汇点上，我们不可回避地将目光投向公司的“十三五”历程，看看走过的路，经历的曲折，遇到的困苦，攻克的难关，不禁让人心潮起伏、感慨万千。起点步子沉，终点担子重，这五年是天华历史上最不平凡的五年，是*公司人历尽千辛万苦、走遍千山万水、想尽千方百计苦苦拼搏的五年，是*公司从“弱不禁风”到“大病初愈”再到“容光焕发”的五年。这五年，*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　　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_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　　同志们！新年的钟声已经敲响，20_年是我们党成立100周年，是公司“十四五”规划建设的开局年，是我们融入“双城”经济圈建设的第一年。新的一年，建设社会主义现代化企业的新征程已经开启，天华“十四五”宏伟蓝图的建设帷幕已经展开。站在新的门槛、新的起点上，我们*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　　为此，我讲以下五方面意见。</w:t>
      </w:r>
    </w:p>
    <w:p>
      <w:pPr>
        <w:ind w:left="0" w:right="0" w:firstLine="560"/>
        <w:spacing w:before="450" w:after="450" w:line="312" w:lineRule="auto"/>
      </w:pPr>
      <w:r>
        <w:rPr>
          <w:rFonts w:ascii="宋体" w:hAnsi="宋体" w:eastAsia="宋体" w:cs="宋体"/>
          <w:color w:val="000"/>
          <w:sz w:val="28"/>
          <w:szCs w:val="28"/>
        </w:rPr>
        <w:t xml:space="preserve">　&gt;　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　　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笔扫千军整理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　　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天华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　　&gt;二、攥紧时代机遇，描绘转型发展新前景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　　艰难方显勇毅，磨砺始得玉成。“十三五”是公司为生存而战的五年，“十四五”是公司为发展而战的五年。未来五年，我们将大可作为，也必将大有作为。我们将面临国家疫情后时代的产业新政策、国际国内双循环向纵深推进、*项目开采有重大突破、*项目迎来大发展以及“千亿能源化工园区”等机遇。机不可失，时不再来，机遇面前我们要有定力、能力和抓力，不可失之交臂、后悔不已。我们要认真贯彻落实党的十九届五中全会、中央经济工作会、省市党委全会等重要会议精神，在固本强基、安稳长优生产、提质增效、转型升级中搞好布局，谋划大局，抓好开局，抢抓公司转型发展、合作发展和创新发展的时代机遇，助推天华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　　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　　&gt;三、坚守主业基本盘，构筑*公司事业新根基</w:t>
      </w:r>
    </w:p>
    <w:p>
      <w:pPr>
        <w:ind w:left="0" w:right="0" w:firstLine="560"/>
        <w:spacing w:before="450" w:after="450" w:line="312" w:lineRule="auto"/>
      </w:pPr>
      <w:r>
        <w:rPr>
          <w:rFonts w:ascii="宋体" w:hAnsi="宋体" w:eastAsia="宋体" w:cs="宋体"/>
          <w:color w:val="000"/>
          <w:sz w:val="28"/>
          <w:szCs w:val="28"/>
        </w:rPr>
        <w:t xml:space="preserve">　　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　　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天华事业的新根基、新格局。</w:t>
      </w:r>
    </w:p>
    <w:p>
      <w:pPr>
        <w:ind w:left="0" w:right="0" w:firstLine="560"/>
        <w:spacing w:before="450" w:after="450" w:line="312" w:lineRule="auto"/>
      </w:pPr>
      <w:r>
        <w:rPr>
          <w:rFonts w:ascii="宋体" w:hAnsi="宋体" w:eastAsia="宋体" w:cs="宋体"/>
          <w:color w:val="000"/>
          <w:sz w:val="28"/>
          <w:szCs w:val="28"/>
        </w:rPr>
        <w:t xml:space="preserve">　　&gt;四、强化党建引领，弘扬风清气正新风尚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　　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　　人才是企业的第一资源和第一生产力，天华“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天华未来生产、发展之需的人才队伍。</w:t>
      </w:r>
    </w:p>
    <w:p>
      <w:pPr>
        <w:ind w:left="0" w:right="0" w:firstLine="560"/>
        <w:spacing w:before="450" w:after="450" w:line="312" w:lineRule="auto"/>
      </w:pPr>
      <w:r>
        <w:rPr>
          <w:rFonts w:ascii="宋体" w:hAnsi="宋体" w:eastAsia="宋体" w:cs="宋体"/>
          <w:color w:val="000"/>
          <w:sz w:val="28"/>
          <w:szCs w:val="28"/>
        </w:rPr>
        <w:t xml:space="preserve">　　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天华的新风尚。</w:t>
      </w:r>
    </w:p>
    <w:p>
      <w:pPr>
        <w:ind w:left="0" w:right="0" w:firstLine="560"/>
        <w:spacing w:before="450" w:after="450" w:line="312" w:lineRule="auto"/>
      </w:pPr>
      <w:r>
        <w:rPr>
          <w:rFonts w:ascii="宋体" w:hAnsi="宋体" w:eastAsia="宋体" w:cs="宋体"/>
          <w:color w:val="000"/>
          <w:sz w:val="28"/>
          <w:szCs w:val="28"/>
        </w:rPr>
        <w:t xml:space="preserve">　&gt;　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　　同志们！新一年是牛年，我们就必须要有牛的精气神。习总书记在年底全国政协新年茶话会上强调：要发扬为民服务孺子牛、创新发展拓荒牛、艰苦奋斗老黄牛的精神，在全面建设社会主义现代化国家新征程上奋勇前进。这“三牛”精神，很符合天华这么多年来的艰辛历程和客观现实。天华成立近30年来，特别是“十三五”这五年，天华人就是靠的孺子牛、拓荒牛、老黄牛的精神，负重前行、奋力拼搏，才趟出了泥泞，走出了困境，走向了新生。新一年，我们更要发扬牛的拼劲、干劲和韧劲，脚踏实地，勤勉耕耘，奋力前行，精耕细作好天华这片热土、沃土，描绘天华“十四五”最绚烂的未来。</w:t>
      </w:r>
    </w:p>
    <w:p>
      <w:pPr>
        <w:ind w:left="0" w:right="0" w:firstLine="560"/>
        <w:spacing w:before="450" w:after="450" w:line="312" w:lineRule="auto"/>
      </w:pPr>
      <w:r>
        <w:rPr>
          <w:rFonts w:ascii="宋体" w:hAnsi="宋体" w:eastAsia="宋体" w:cs="宋体"/>
          <w:color w:val="000"/>
          <w:sz w:val="28"/>
          <w:szCs w:val="28"/>
        </w:rPr>
        <w:t xml:space="preserve">　　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天华的未来五年，推动机制创新、路径创新、效率变革、动力变革，实现更高质量、更有效率、更可持续的新一轮发展。三是要发扬艰苦奋斗、敢于斗争的老黄牛精神。幸福要靠奋斗，艰苦奋斗是我们的政治本色，“美好天华不是坐等靠要得来的，而是拼出来、干出来的。”天华人向来就是一支敢作敢为、敢于奋斗、勇于斗争的队伍，我们要弘扬好天华的攻坚文化、狼性文化，同时代并进、同时间赛跑，坚持说实话、谋实事、出实招、求实效，以钉钉子精神做细做实做好自己的事，把天华“十四五”蓝图绘到底，坚持不懈、久久为功地实现天华的远景目标。</w:t>
      </w:r>
    </w:p>
    <w:p>
      <w:pPr>
        <w:ind w:left="0" w:right="0" w:firstLine="560"/>
        <w:spacing w:before="450" w:after="450" w:line="312" w:lineRule="auto"/>
      </w:pPr>
      <w:r>
        <w:rPr>
          <w:rFonts w:ascii="宋体" w:hAnsi="宋体" w:eastAsia="宋体" w:cs="宋体"/>
          <w:color w:val="000"/>
          <w:sz w:val="28"/>
          <w:szCs w:val="28"/>
        </w:rPr>
        <w:t xml:space="preserve">　　同志们！征途漫漫，惟有奋斗。新的一年，天华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天华业绩向党的100岁华诞献上厚礼。</w:t>
      </w:r>
    </w:p>
    <w:p>
      <w:pPr>
        <w:ind w:left="0" w:right="0" w:firstLine="560"/>
        <w:spacing w:before="450" w:after="450" w:line="312" w:lineRule="auto"/>
      </w:pPr>
      <w:r>
        <w:rPr>
          <w:rFonts w:ascii="宋体" w:hAnsi="宋体" w:eastAsia="宋体" w:cs="宋体"/>
          <w:color w:val="000"/>
          <w:sz w:val="28"/>
          <w:szCs w:val="28"/>
        </w:rPr>
        <w:t xml:space="preserve">　　最后，祝大家新年快乐、合家幸福！祝公司明天更美好！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在20_年集团公司党委工作会上的讲话</w:t>
      </w:r>
    </w:p>
    <w:p>
      <w:pPr>
        <w:ind w:left="0" w:right="0" w:firstLine="560"/>
        <w:spacing w:before="450" w:after="450" w:line="312" w:lineRule="auto"/>
      </w:pPr>
      <w:r>
        <w:rPr>
          <w:rFonts w:ascii="宋体" w:hAnsi="宋体" w:eastAsia="宋体" w:cs="宋体"/>
          <w:color w:val="000"/>
          <w:sz w:val="28"/>
          <w:szCs w:val="28"/>
        </w:rPr>
        <w:t xml:space="preserve">　　&gt;一、加强政治建设，强化转型蹚新路使命担当</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是保证政治方向正确、政治领导有力、政治根基牢固的基础所在。牢牢把握企业发展的政治方向，不断提升企业治理水平，最关键的是要不折不扣贯彻党中央、省委转型发展蹚新路的决策部署，始终把践行“两个维护”落到实处。</w:t>
      </w:r>
    </w:p>
    <w:p>
      <w:pPr>
        <w:ind w:left="0" w:right="0" w:firstLine="560"/>
        <w:spacing w:before="450" w:after="450" w:line="312" w:lineRule="auto"/>
      </w:pPr>
      <w:r>
        <w:rPr>
          <w:rFonts w:ascii="宋体" w:hAnsi="宋体" w:eastAsia="宋体" w:cs="宋体"/>
          <w:color w:val="000"/>
          <w:sz w:val="28"/>
          <w:szCs w:val="28"/>
        </w:rPr>
        <w:t xml:space="preserve">　　强化政治担当。站在讲政治的高度，把提高政治判断力、政治领悟力、政治执行力，作为党的政治建设的根本遵循。要建立和落实“第一议题”制度，将十九届五中全会精神、习近平总书记治国理政的重要讲话重要指示，作为领导班子会议的第一议题和两级理论学习中心组学习的常设议题，作为各级党组织“三会一课”的长期主题，作为党务干部培训的第一课程，作为党员的必备之册，巩固和拓展“不忘初心、牢记使命”主题教育成果，健全不忘初心、牢记使命制度，强化一句誓言、一生作答的行动自觉。要深入贯彻习近平总书记视察XX重要讲话重要指示精神，落实能源革命综改试点各项任务要求，落实《国企改革三年行动方案》各项部署任务，扎实推动国企改革“X+N”政策落实落地，高质量完成对标世界一流企业管理提升行动和“双百行动”各项目标任务。要全面落实省委十一届十一次暨全省经济工作会议精神，聚焦“六新”要求，延链、补链、强链，巩固提升“XXX”改革工程，大力推进止损挽损、腾笼换鸟、混合所有制改革等重点任务的落实落地。要围绕集团公司“XXX”发展战略，不折不扣抓好集团公司十四届三次职代会精神的贯彻落实，使讲政治从外部要求转化为内在动力，确保全年各项工作推进落地见效。</w:t>
      </w:r>
    </w:p>
    <w:p>
      <w:pPr>
        <w:ind w:left="0" w:right="0" w:firstLine="560"/>
        <w:spacing w:before="450" w:after="450" w:line="312" w:lineRule="auto"/>
      </w:pPr>
      <w:r>
        <w:rPr>
          <w:rFonts w:ascii="宋体" w:hAnsi="宋体" w:eastAsia="宋体" w:cs="宋体"/>
          <w:color w:val="000"/>
          <w:sz w:val="28"/>
          <w:szCs w:val="28"/>
        </w:rPr>
        <w:t xml:space="preserve">　　加强党对企业的领导。坚持“两个一以贯之”，完善以党的领导统领企业改革发展的长效机制。要健全党委领导体制和工作制度，落实“党建进章程”，合理确定党委班子成员和董事会、监事会、经理层“双向进入、交叉任职”比例，坚持党管干部原则与董事会依法产生、董事会依法选择经营管理层、经营管理层依法行使用人权相结合，把党组织的领导作用、董事会的决策作用融合起来。要规范和健全决策机制，把党组织研究讨论作为董事会、经理层决策重大问题的前置程序，制定《党委会重大事项决策程序前置规定》和《党委前置研究讨论重大经营管理事项清单》，落实《XX省国有企业重大决策终身责任追究办法》，完善重大决策的调查研究、科学论证、风险评估相关制度，强化决策执行、评估、监督，提高各级党委把方向、管大局、保落实的能力。要落实“四同步”“四对接”的要求，根据集团机构改革和新材料产业布局的实际，高标准、高起点做好新建企业党组织调整、设置、建设工作，突出抓好混合所有制企业的党建目标责任落实，推动党建工作和生产经营深入融合，始终坚持服务转型发展不偏离。要严格执行民主集中制，完善发扬党内民主和实行正确集中的相关制度，严格执行《基层党组织书记议事制度》，增强各级基层党组织的政治功能和组织力。</w:t>
      </w:r>
    </w:p>
    <w:p>
      <w:pPr>
        <w:ind w:left="0" w:right="0" w:firstLine="560"/>
        <w:spacing w:before="450" w:after="450" w:line="312" w:lineRule="auto"/>
      </w:pPr>
      <w:r>
        <w:rPr>
          <w:rFonts w:ascii="宋体" w:hAnsi="宋体" w:eastAsia="宋体" w:cs="宋体"/>
          <w:color w:val="000"/>
          <w:sz w:val="28"/>
          <w:szCs w:val="28"/>
        </w:rPr>
        <w:t xml:space="preserve">　　涵养风清气正的政治生态。把营造良好政治生态作为党的政治建设的基础性、经常性工作，常抓不懈，久久为功。要严明党的政治纪律和政治规矩，坚持将中央和省委的精神作为做好各项工作的“定盘星”，时刻对表对标，切实增强“四个意识”、坚定“四个自信”，持续引深两个《条例》、四个《准则》等党内法规的学习教育，推动党章党规教育常态化长效化。要加强政治监督，对照“落实全面从严治党主体责任清单”“加强政治监督正负面清单”等X个清单，抓好党员干部半年检视和党组织年度检查工作，并将相关情况向集团党委和纪委报告；突出政治巡察，确保党的理论、路线方针政策和中央、省委决策部署贯彻落实到底到位，坚持日常巡察和专项巡察相结合，确保集团党委改革转型发展重大工作部署和任务目标执行落实到位。要严格党内政治生活，认真落实《关于新形势下党内政治生活的若干准则》，落实领导干部双重组织生活会、“三会一课”、主题党日、民主评议党员、谈心谈话等基本制度，加强对下级党组织民主生活会、组织生活会的专项督导和重大事项请示报告制度落实情况的监督检查，持续推动党内政治生活制度化、经常化、规范化。要发展积极健康的政治文化，发挥“关键少数”的示范引领作用，着力构建“亲”“清”政商关系、“简”“减”同志关系、“严”“严”组织关系，不断培厚政治生态土壤。</w:t>
      </w:r>
    </w:p>
    <w:p>
      <w:pPr>
        <w:ind w:left="0" w:right="0" w:firstLine="560"/>
        <w:spacing w:before="450" w:after="450" w:line="312" w:lineRule="auto"/>
      </w:pPr>
      <w:r>
        <w:rPr>
          <w:rFonts w:ascii="宋体" w:hAnsi="宋体" w:eastAsia="宋体" w:cs="宋体"/>
          <w:color w:val="000"/>
          <w:sz w:val="28"/>
          <w:szCs w:val="28"/>
        </w:rPr>
        <w:t xml:space="preserve">　　开展建党XXX周年庆祝活动。紧紧围绕爱党爱国爱社会主义主题，突出展示中国共产党在内忧外患中诞生、在磨难挫折中成长、在攻坚克难中壮大的百年奋斗历程。加强党员的教育引导工作，通过举办专题文艺演出、专题演讲、知识竞赛、走访慰问等活动，开展“党旗高高飘扬在基层一线”主题党日，回顾党的奋斗历史，热情讴歌党的光辉业绩，继承和发扬党的光荣传统和优良作风，增强党组织的凝聚力和战斗力。开好庆祝中国共产党成立XXX周年暨“两先一优”表彰大会，进一步激励和动员广大干部职工不忘初心、牢记使命、矢志奋斗、锐意进取，为集团转型发展蹚新路努力奋斗。</w:t>
      </w:r>
    </w:p>
    <w:p>
      <w:pPr>
        <w:ind w:left="0" w:right="0" w:firstLine="560"/>
        <w:spacing w:before="450" w:after="450" w:line="312" w:lineRule="auto"/>
      </w:pPr>
      <w:r>
        <w:rPr>
          <w:rFonts w:ascii="宋体" w:hAnsi="宋体" w:eastAsia="宋体" w:cs="宋体"/>
          <w:color w:val="000"/>
          <w:sz w:val="28"/>
          <w:szCs w:val="28"/>
        </w:rPr>
        <w:t xml:space="preserve">　&gt;　二、加强思想建设，提供转型蹚新路动力源泉</w:t>
      </w:r>
    </w:p>
    <w:p>
      <w:pPr>
        <w:ind w:left="0" w:right="0" w:firstLine="560"/>
        <w:spacing w:before="450" w:after="450" w:line="312" w:lineRule="auto"/>
      </w:pPr>
      <w:r>
        <w:rPr>
          <w:rFonts w:ascii="宋体" w:hAnsi="宋体" w:eastAsia="宋体" w:cs="宋体"/>
          <w:color w:val="000"/>
          <w:sz w:val="28"/>
          <w:szCs w:val="28"/>
        </w:rPr>
        <w:t xml:space="preserve">　　重视思想建设一直是我们党的突出优势。要坚持不懈地抓好思想建设，用思想指导实践，使广大党员干部职工始终保持统一的思想、坚定的意志、协调的行动力和强大的战斗力。</w:t>
      </w:r>
    </w:p>
    <w:p>
      <w:pPr>
        <w:ind w:left="0" w:right="0" w:firstLine="560"/>
        <w:spacing w:before="450" w:after="450" w:line="312" w:lineRule="auto"/>
      </w:pPr>
      <w:r>
        <w:rPr>
          <w:rFonts w:ascii="宋体" w:hAnsi="宋体" w:eastAsia="宋体" w:cs="宋体"/>
          <w:color w:val="000"/>
          <w:sz w:val="28"/>
          <w:szCs w:val="28"/>
        </w:rPr>
        <w:t xml:space="preserve">　　精心组织党史学习教育。把开展党史学习教育作为各级党组织的重要政治任务，从党的百年伟大征程中汲取前进的智慧、奋进的力量。内容上，要重点学习党的革命奋斗史、理论创新史和自身建设史，让党员领导干部充分了解中国特色社会主义的理论渊源、发展脉络和实践逻辑，进一步加深对习近平新时代中国特色社会主义思想的感悟，真正筑牢不忘初心、牢记使命的思想根基；要全面学习新中国史、改革开放史、社会主义发展史，了解我们党的光荣传统、宝贵经验和伟大成就，引导党员领导干部进一步深刻认识我们党执政的历史必然，更加坚定走中国特色社会主义道路的政治自觉、思想自觉和行动自觉。形式上，要坚持自学与理论学习中心组学习相结合，集中培训与在线学习相结合，讲专题党课与交流学习体会相结合原则，分层次、多层面、全覆盖组织引导党员干部开展学习交流；要抓住“七一”党的生日、“十一”国庆节等重要时间节点，有重点、有针对性地组织学习活动；要充分利用XX“中共创建第一城”的红色资源，通过主题党日、情景党课、考察学习等形式，组织党员到革命遗址、纪念场馆体验感悟革命传统和革命精神。</w:t>
      </w:r>
    </w:p>
    <w:p>
      <w:pPr>
        <w:ind w:left="0" w:right="0" w:firstLine="560"/>
        <w:spacing w:before="450" w:after="450" w:line="312" w:lineRule="auto"/>
      </w:pPr>
      <w:r>
        <w:rPr>
          <w:rFonts w:ascii="宋体" w:hAnsi="宋体" w:eastAsia="宋体" w:cs="宋体"/>
          <w:color w:val="000"/>
          <w:sz w:val="28"/>
          <w:szCs w:val="28"/>
        </w:rPr>
        <w:t xml:space="preserve">　　用创新理论武装头脑指导实践。坚持理论创新每前进一步，理论武装就要跟进一步，在学习精神和领会实质上下功夫，在学用结合上见成效，不断推动学习贯彻习近平新时代中国特色社会主义思想往深里走、往心里走、往实里走，做到学思用贯通、知信行统一。在“学懂弄通”上，各级党委要重点用好中心组学习这个“指挥棒”，切实抓细“五个一”学习模式，落实好中心组巡听旁听和考核评价制度；固化“军训+培训”模式，用好XX大讲堂平台，遴选国内知名学者、行业专家，围绕党的最新理论、产业前沿知识、先进管理经验等开展集中培训；建立健全上下贯通、协调联动的理论宣讲大格局，通过“组团”“建队”“设点”，借助专题宣讲会、“二五”安全活动、班前班后会等，与职工面对面宣讲、点对点互动，达到“X+N”点、线、面联动效果，实现创新理论大学习、大普及。党总支、支部要把学习党的创新理论作为“三会一课”、主题党日、组织生活会的重要内容，紧密结合工作实际，采取“见缝插针”“化整为零”的办法，对学习内容和学习时间进行切块分割，通过“每日一题”“每日一学”等形式，增强学习灵活度；采取自主学习、辅导报告、体会交流等多种方式，扩大学习覆盖面；依托“学习强国”“三晋先锋”等平台组织答题比赛，利用微信公众号推送、小视频制作、LED屏幕巡回播放等新载体新手段，提高学习吸收率，推动党的创新理论“飞入寻常百姓家”。党员领导干部要坚持读原著、学原文、悟原理，强读强记，常学常新；坚持系统学、深入学、跟进学，深刻理解其中的核心要义、精神实质、丰富内涵、实践要求；紧密结合企业高质量转型发展和工作实际，有针对性地重点学习，把自己摆进去、把职责摆进去、把工作摆进去，多思多想、学深悟透。在“用好做实”上，真正将党的创新理论转化为坚定的理想信念、科学的思维方式、有效的工作举措、显著的工作成效。要统一思想。紧扣实现“十四五”转型定型，跑出比全省快五年加速度的目标，将思想统一到十四届三次职代会确定的各项重点工作上来，依托“合作、合资、合伙”模式和“核心竞争力、核心生产力、核心盈利模式”优势，明战略、抠成本、严管理、强执行、较真劲，以“功成不必在我”的精神境界和“功成必定有我”的历史担当，推动“XXX”发展战略落地落实。要转变观念。从煤炭思维、资源依赖的禁锢中解放出来，树立“是公司不是工厂、是平台不是装置、是市场不是任务”的新境界，把公司经营好，把平台利用好，把市场开拓好。要强化市场意识、商品品牌意识、技术标准意识。以市场化思维抓项目、抓研发、抓创新、抓产业、抓应用，从投资管控、提质增效、契约管理等方面入手，加快建立完善有利于企业高质量转型发展的体制机制。</w:t>
      </w:r>
    </w:p>
    <w:p>
      <w:pPr>
        <w:ind w:left="0" w:right="0" w:firstLine="560"/>
        <w:spacing w:before="450" w:after="450" w:line="312" w:lineRule="auto"/>
      </w:pPr>
      <w:r>
        <w:rPr>
          <w:rFonts w:ascii="宋体" w:hAnsi="宋体" w:eastAsia="宋体" w:cs="宋体"/>
          <w:color w:val="000"/>
          <w:sz w:val="28"/>
          <w:szCs w:val="28"/>
        </w:rPr>
        <w:t xml:space="preserve">　　全方位讲好“XX故事”。坚持党管媒体原则，坚持管阵地、把导向、强队伍，严格落实意识形态工作责任制，牢牢把握意识形态工作领导权和主动权，健全重大舆情和突发事件舆论引导机制，构建网上网下一体、内宣外宣联动的主流舆论格局，唱响主旋律、弘扬正能量。要对内铸魂立心。健全完善“X+X”企业文化体系，深挖企业文化蕴含的时代内涵，完善精神文明创建工作机制，加强新时代公民道德建设和爱党爱国爱企教育，把社会主义核心价值观融入到治企兴企强企各个方面，引导广大职工与企业同心同德、同心同向、同心同行。要对外传声立言。瞄准《人民日报》、中央电视台等大报、大台、大网，以及“学习强国”“今日头条”等新媒体平台重点宣传、集中发力，用事实说话，用典型说话，用数据说话，讲清楚集团公司转型发展的新蓝图，讲清楚“XXX”发展战略的新布局，讲清楚新材料项目发展的新成绩，全面展示企业在挺进新材料蓝海产业中的技术创新力、市场竞争力、社会公信力。</w:t>
      </w:r>
    </w:p>
    <w:p>
      <w:pPr>
        <w:ind w:left="0" w:right="0" w:firstLine="560"/>
        <w:spacing w:before="450" w:after="450" w:line="312" w:lineRule="auto"/>
      </w:pPr>
      <w:r>
        <w:rPr>
          <w:rFonts w:ascii="宋体" w:hAnsi="宋体" w:eastAsia="宋体" w:cs="宋体"/>
          <w:color w:val="000"/>
          <w:sz w:val="28"/>
          <w:szCs w:val="28"/>
        </w:rPr>
        <w:t xml:space="preserve">　&gt;　三、加强组织建设，构建转型蹚新路关键支撑</w:t>
      </w:r>
    </w:p>
    <w:p>
      <w:pPr>
        <w:ind w:left="0" w:right="0" w:firstLine="560"/>
        <w:spacing w:before="450" w:after="450" w:line="312" w:lineRule="auto"/>
      </w:pPr>
      <w:r>
        <w:rPr>
          <w:rFonts w:ascii="宋体" w:hAnsi="宋体" w:eastAsia="宋体" w:cs="宋体"/>
          <w:color w:val="000"/>
          <w:sz w:val="28"/>
          <w:szCs w:val="28"/>
        </w:rPr>
        <w:t xml:space="preserve">　　党的力量来自组织，党的领导、党的工作要靠党的坚强组织体系去实现。迈向新征程，我们要认真贯彻新时代组织路线，切实把干部动员起来，把人才凝聚起来，把党员组织起来，为实现转型发展提供强大组织、干部和人才支撑。</w:t>
      </w:r>
    </w:p>
    <w:p>
      <w:pPr>
        <w:ind w:left="0" w:right="0" w:firstLine="560"/>
        <w:spacing w:before="450" w:after="450" w:line="312" w:lineRule="auto"/>
      </w:pPr>
      <w:r>
        <w:rPr>
          <w:rFonts w:ascii="宋体" w:hAnsi="宋体" w:eastAsia="宋体" w:cs="宋体"/>
          <w:color w:val="000"/>
          <w:sz w:val="28"/>
          <w:szCs w:val="28"/>
        </w:rPr>
        <w:t xml:space="preserve">　　打造忠诚担当作为的领导班子和干部队伍。办好企业、做好事情，关键在领导班子这个“关键少数”，特别是“一把手”。要树立鲜明用人导向。全面贯彻新时期“好干部”标准和国有企业领导人员“XX字要求”，注重品行导向，坚持德才兼备、以德为先，着力选拔一批埋头苦干、不事张扬、群众公认度高的干部；注重能力导向，结合转型发展需要，着力选拔一批在新兴产业第一线、科技创新最前沿、重点项目主阵地具有明显推动作用的干部；注重基层导向，着力选拔一批善于做群众工作、具有基层领导和工作经历的干部。要统筹优化领导班子结构。选优配强党政正职，将政治站位高、制度执行力强、具有较强统揽全局能力的干部选配到正职岗位；持续推进“XXX”人才工程，加大优秀年轻干部选拔力度，在巩固好中层管理人员使用成果的基础上，加大对中层管理人员助理和中层管理人员后备的使用力度，形成干部队伍梯队式递补的良好氛围；推进干部交流，实现领导班子最佳年龄、最佳成熟期、最佳岗位的动态化配置。要健全党管干部、选贤任能制度，完善组织委任、契约化遴选、公开选拔、市场化选聘相结合的干部选任机制，落实董事会、经理层干部任用提名推荐权，充分尊重基层党政正职的提名权和用人权，综合“凡提四必”、廉洁审查“双签字”等措施，把好选人用人关口。要健全完善激励干部担当作为的措施机制。坚持激励与约束并重，打破“没有功劳、也有苦劳”的惯性</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在20_年集团公司党委工作会上的讲话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党委工作会，这是继十四届三次职代会之后，集团公司召开的又一次十分重要的会议。主要目的是，坚持以习近平新时代中国特色社会主义思想为指导，全面贯彻党的十九大和十九届历次全会精神，深入贯彻落实省委十一届十一次全会暨省委经济工作会、集团公司十四届三次职代会精神，回顾20_年党委工作，安排部署今年党的建设工作，进一步动员广大干部职工戮力同心，团结奋斗，开启打造世界一流“火箭级”新材料产业集团的新征程。</w:t>
      </w:r>
    </w:p>
    <w:p>
      <w:pPr>
        <w:ind w:left="0" w:right="0" w:firstLine="560"/>
        <w:spacing w:before="450" w:after="450" w:line="312" w:lineRule="auto"/>
      </w:pPr>
      <w:r>
        <w:rPr>
          <w:rFonts w:ascii="宋体" w:hAnsi="宋体" w:eastAsia="宋体" w:cs="宋体"/>
          <w:color w:val="000"/>
          <w:sz w:val="28"/>
          <w:szCs w:val="28"/>
        </w:rPr>
        <w:t xml:space="preserve">　　在20_年集团公司党委工作会上的讲话</w:t>
      </w:r>
    </w:p>
    <w:p>
      <w:pPr>
        <w:ind w:left="0" w:right="0" w:firstLine="560"/>
        <w:spacing w:before="450" w:after="450" w:line="312" w:lineRule="auto"/>
      </w:pPr>
      <w:r>
        <w:rPr>
          <w:rFonts w:ascii="宋体" w:hAnsi="宋体" w:eastAsia="宋体" w:cs="宋体"/>
          <w:color w:val="000"/>
          <w:sz w:val="28"/>
          <w:szCs w:val="28"/>
        </w:rPr>
        <w:t xml:space="preserve">　　过去一年，面对突如其来的严重疫情，面对全省国资国企改革的形势，集团公司党委充分发挥把方向、管大局、保落实作用，团结带领广大干部职工战疫情、抓改革、促转型、强党建，推动党的全面领导体制机制更加健全，治理体系和治理能力现代化水平持续提升，改革发展党建等各项工作取得显著成效，企业高质量转型迈出更大步伐，交出了一份优秀的历史答卷。</w:t>
      </w:r>
    </w:p>
    <w:p>
      <w:pPr>
        <w:ind w:left="0" w:right="0" w:firstLine="560"/>
        <w:spacing w:before="450" w:after="450" w:line="312" w:lineRule="auto"/>
      </w:pPr>
      <w:r>
        <w:rPr>
          <w:rFonts w:ascii="宋体" w:hAnsi="宋体" w:eastAsia="宋体" w:cs="宋体"/>
          <w:color w:val="000"/>
          <w:sz w:val="28"/>
          <w:szCs w:val="28"/>
        </w:rPr>
        <w:t xml:space="preserve">　　——我们坚决扛起政治责任，在危机中坚守，疫情防控和生产经营“双战双胜”。面对世纪罕见的严重疫情冲击，集团公司各级党组织践行初心使命、体现国企担当，第一时间周密部署，群策群力、群防群控，广大党员示范引领冲在一线，层层织密织牢防控网络，实现“零确诊”“零感染”，打赢了疫情防控的阻击战。认真落实集团公司的安排部署，坚持两手抓，两不误，聚人心、稳队伍，凝聚起疫情防控、安全生产的“硬核”力量；精准施策，克服疫情影响，保安全、抢生产，推动安全生产经营持续向好，煤炭产量完成XXXX万吨，销量完成XXXX万吨，创历史新高；化工商品产量完成XXX万吨，商品铝产量完成XX.XX万吨，发电量完成XX.X亿度，均达到或超过预期，取得了疫情防控和安全生产的“双胜利”，充分发挥了国有企业“稳定器”和“压舱石”作用。</w:t>
      </w:r>
    </w:p>
    <w:p>
      <w:pPr>
        <w:ind w:left="0" w:right="0" w:firstLine="560"/>
        <w:spacing w:before="450" w:after="450" w:line="312" w:lineRule="auto"/>
      </w:pPr>
      <w:r>
        <w:rPr>
          <w:rFonts w:ascii="宋体" w:hAnsi="宋体" w:eastAsia="宋体" w:cs="宋体"/>
          <w:color w:val="000"/>
          <w:sz w:val="28"/>
          <w:szCs w:val="28"/>
        </w:rPr>
        <w:t xml:space="preserve">　　——我们坚持学思践悟相结合，在变局中开拓，跑出转型发展的“加速度”。始终把用科学理论武装头脑，作为引领企业改革发展的首要任务。谨记习近平总书记“在转型发展上率先蹚出一条新路来”的殷殷嘱托，以总书记关于国企改革发展的重要论述为指导，聚焦“六新”要求，赋予“XXX”发展战略新的内涵，在知行合一中做到“两个维护”。集团公司整体更名。XX、XX、XX项目开工建设，国内首个煤矿井下5G网络落户新元。“中国XX时尚科创城”项目落地。亚洲规模最大的气凝胶科创园项目投产达效。年产XX万克拉煤层气制备金刚石项目首批产品试验成功。纯电动重卡、氢能重卡试点运行，氢能重点应用基地建成投运。飞轮储能XX生产基地正式建成。XX碳烯科技石墨烯项目成功奠基。入股XX数据流量生态园。高质量转型发展焕发出勃勃生机。</w:t>
      </w:r>
    </w:p>
    <w:p>
      <w:pPr>
        <w:ind w:left="0" w:right="0" w:firstLine="560"/>
        <w:spacing w:before="450" w:after="450" w:line="312" w:lineRule="auto"/>
      </w:pPr>
      <w:r>
        <w:rPr>
          <w:rFonts w:ascii="宋体" w:hAnsi="宋体" w:eastAsia="宋体" w:cs="宋体"/>
          <w:color w:val="000"/>
          <w:sz w:val="28"/>
          <w:szCs w:val="28"/>
        </w:rPr>
        <w:t xml:space="preserve">　　——我们坚持破立并举，持续深化改革，为高质量发展蓄势赋能。坚持把改革创新作为解放生产力的主要途径，大力推进管理变革和流程再造，推动改革和发展深度融合、高效联动。按照“根上改、制上破、治上立”的基本要求，健全现代企业制度，优化董事会内设机构和职责定位，严格落实“双向进入、交叉任职”领导体制，累计增补党委委员XXX人、委派董事XXX人、监事XX人。扎实推进“六定”改革，实行“事业部”制，总部机构压缩XX%，人数压减XX%，公开招聘总部XX个部门正职，煤矿“六大员”和总会计师赛马，淘汰退出X人。推行“模拟合伙、项目为王、契约出资、超利分红”制度，先后与XX家单位签订契约总额超X亿元，人力资本参与分配，实现了企业发展动力变革。制定《对标世界一流管理提升行动实施方案》，围绕战略、组织、运营等八大重点，构建了横向到边、纵向到底的全方位对标体系，公司治理水平不断提升。秉持“与能人携手、与巨人同行”理念，纳才纳智纳新，与斯坦福、清华、华为等高校和企业，在研发尾部、量产首部深度对接，为集团高质量发展注入强劲动力。</w:t>
      </w:r>
    </w:p>
    <w:p>
      <w:pPr>
        <w:ind w:left="0" w:right="0" w:firstLine="560"/>
        <w:spacing w:before="450" w:after="450" w:line="312" w:lineRule="auto"/>
      </w:pPr>
      <w:r>
        <w:rPr>
          <w:rFonts w:ascii="宋体" w:hAnsi="宋体" w:eastAsia="宋体" w:cs="宋体"/>
          <w:color w:val="000"/>
          <w:sz w:val="28"/>
          <w:szCs w:val="28"/>
        </w:rPr>
        <w:t xml:space="preserve">　　——我们坚持强根铸魂，全面推行“XXX”党建模式，党的建设质量和科学化水平得到新提升。贯彻新时代党的建设总要求和全国国有企业党的建设工作会议精神，召开集团公司第九次党代会，以“国企之强在党建之强”理念为统领，全面推行“XXX”党建模式，构建改革发展党建一体化推进工作格局。坚持问题导向、目标导向和结果导向相统一，建立了党委统一领导、部门协调配合、齐抓共推的工作机制和集团党委、分子公司党委、党总支、党支部、党员，自上而下、一贯到底的五级联动体系，整体推进、重点突破，形成边总结、边提高的工作态势。期间，推广党委、直属党总支特色工作和党支部品牌XX个，打造标准化党支部建设示范点XX个，建立党员先锋岗XXXX个、责任区XXXX个。各级党组织按照一年补齐短板、初见成效的要求，积极用新的理念、新的模式、新的标准指导工作实践，深入研究新情况新问题，大力推进党建工作理念创新、方法创新、制度创新、机制创新、手段创新，推动党建工作与深化改革、风险防控、安全生产、技术创新、成本管控等工作深度融合，在引领企业高质量发展上不断取得新成效。经XXXXX余名干部职工的问卷调查，对“XXX”党建模式落地见效的满意度达XX%。省委《支部建设》XXXX年第一期推出了集团党委《全面推行“XXX”党建模式，引领和推动企业高质量转型发展迈向新征程》的党建品牌。</w:t>
      </w:r>
    </w:p>
    <w:p>
      <w:pPr>
        <w:ind w:left="0" w:right="0" w:firstLine="560"/>
        <w:spacing w:before="450" w:after="450" w:line="312" w:lineRule="auto"/>
      </w:pPr>
      <w:r>
        <w:rPr>
          <w:rFonts w:ascii="宋体" w:hAnsi="宋体" w:eastAsia="宋体" w:cs="宋体"/>
          <w:color w:val="000"/>
          <w:sz w:val="28"/>
          <w:szCs w:val="28"/>
        </w:rPr>
        <w:t xml:space="preserve">　　——我们坚持严字当头，强化巡视整改和正风肃纪，良好政治生态持续巩固。深刻领会楼阳生书记“抓好巡视反馈，压实整改责任，坚持问题导向，立足标本兼治，在深化改革中解决问题，在转型发展中解决问题”的要求，逐一分解细化省委巡视组反馈的问题，制定XX项、XXX条整改措施，形成问题清单、整改清单、责任清单，开展专项治理X个，建立长效机制XX个，促进改革XX项，巡视反馈问题整改率和移交线索办结率均达XXX%，得到省纪委监委巡视整改督导组的充分肯定。强化政治监督，压实监督责任，明确政治监督正负面清单XX条；制定《全面从严治党“两个责任”清单》共XXX项，出台《关于整治形式主义深化拓展为基层减负工作的实施方案》，释放了全面从严、持续从严、越来越严的强烈信号。一体推进“三不”机制建设，坚持零容忍、强高压、减存量、遏增量方针，运用“四种形态”处理XXX人，依次占比XX%、XX%、X%、X%；持续开展制度“废改立”，扎牢制度“篱笆”，大抓中层，深入执行“五个一律”执行，大抓基层，抓牢“五类主管”监督，消除了特权“漏洞”；组织开展“以案为鉴、律己守正”廉政警示教育，把处分决定“一张纸”变成廉政教育“一堂课”，营造了心齐气顺劲足的政治生态和发展环境。全年各级案件检查机构共接受信访举报XXX件次，同比下降XX.X%，其中受理检举控告XXX件次，同比下降XX.X%。</w:t>
      </w:r>
    </w:p>
    <w:p>
      <w:pPr>
        <w:ind w:left="0" w:right="0" w:firstLine="560"/>
        <w:spacing w:before="450" w:after="450" w:line="312" w:lineRule="auto"/>
      </w:pPr>
      <w:r>
        <w:rPr>
          <w:rFonts w:ascii="宋体" w:hAnsi="宋体" w:eastAsia="宋体" w:cs="宋体"/>
          <w:color w:val="000"/>
          <w:sz w:val="28"/>
          <w:szCs w:val="28"/>
        </w:rPr>
        <w:t xml:space="preserve">　　——我们坚持守正创新，激发职工内生动力，汇聚起转型发展磅礴力量。坚持把精神文明建设摆在重要位置，发挥“X+X”企业文化的凝聚、导向、激励功能，加强思想引导，提高职工忠诚度和归属感，推动企业由传统管理向“文化管理”转变。深入开展“五个人人”活动，突出员工主体地位，全员定标、达标，掀起一场学习的革命、思想的革命、工作的革命，“我要安全、我要劳动、我要创新、我要持证、我要营销”的浓厚氛围基本形成。紧紧围绕企业发展的重点、难点、关键点，将学练比贯穿安全生产全过程，组织XX个专业、XXX个单项工种技能竞赛，X名选手在“X煤杯”全国煤炭职业技能大赛获奖；群众性“五小”创新竞赛完成创新成果XXXX余项，直接效益XXXX余万元，奖励劳动竞赛优胜单位XXXX万元。在中外企业文化杭州峰会上，X家基层单位荣膺“十三五”中国企业文化建设优秀单位称号，XX人获评先进工作者。集团微信公众号发布作品近XXX期，关注人数突破XXXXX+。官方抖音发布视听作品XX部，获赞X.X万余次。《人民日报》、新华社、中央电视台、《XX日报》等省级以上媒体刊发XX改革发展报道XXX余条，极大地提高了企业知名度、美誉度和影响力。共青团、统战、武装保卫、离退休等组织也做了大量工作，为企业发展画出最大同心圆，凝聚了奋进正能量。</w:t>
      </w:r>
    </w:p>
    <w:p>
      <w:pPr>
        <w:ind w:left="0" w:right="0" w:firstLine="560"/>
        <w:spacing w:before="450" w:after="450" w:line="312" w:lineRule="auto"/>
      </w:pPr>
      <w:r>
        <w:rPr>
          <w:rFonts w:ascii="宋体" w:hAnsi="宋体" w:eastAsia="宋体" w:cs="宋体"/>
          <w:color w:val="000"/>
          <w:sz w:val="28"/>
          <w:szCs w:val="28"/>
        </w:rPr>
        <w:t xml:space="preserve">　　回顾过去一年的工作，我们更加深刻认识到：坚持党的全面领导是战胜各种艰难险阻、实现企业战略目标的根本保证，我们必须沿着习近平总书记指明的“转型蹚新路”的金光大道，砥砺前行，才能保持企业发展旺盛的生命力。坚持创新是引领发展的第一动力，将创新精神融入企业发展的“血液”里，以全方位深层次的改革不断激发前进的动力，才能在企业转型发展中赢得主动权，才能推进各项事业的大发展。坚持服务生产经营不偏离，全面推动“XXX”党建模式落地落细，构建改革发展党建一体化推进格局，才能形成“党建促发展，发展强党建”的良性循环，才能切实把党建优势转化为发展优势。坚持弘扬“同心做人、合力做事”的核心理念，紧紧依靠广大干部职工高度的责任感使命感和强大的凝聚力战斗力，上下齐心，同舟共济，才能在“转型蹚新路”的征程中形成始终不竭的力量源泉。我们要深入总结经验，广泛凝聚共识，发扬“拓荒牛”“孺子牛”“老黄牛”精神，把打造新材料“火箭军”的宏伟事业推向前进。</w:t>
      </w:r>
    </w:p>
    <w:p>
      <w:pPr>
        <w:ind w:left="0" w:right="0" w:firstLine="560"/>
        <w:spacing w:before="450" w:after="450" w:line="312" w:lineRule="auto"/>
      </w:pPr>
      <w:r>
        <w:rPr>
          <w:rFonts w:ascii="宋体" w:hAnsi="宋体" w:eastAsia="宋体" w:cs="宋体"/>
          <w:color w:val="000"/>
          <w:sz w:val="28"/>
          <w:szCs w:val="28"/>
        </w:rPr>
        <w:t xml:space="preserve">　　XXXX年是建党XXX周年，是“十四五”开局之年，是我国现代化建设进程中具有特殊重要性的一年，也是集团公司转型蹚新路的关键之年。做好今年的各项工作意义重大，责任重大，后续影响更加重大。习近平总书记在党的十九届五中全会上指出，高质量发展不仅仅是指经济领域，还包括党和国家事业发展的其他各个领域。要认识到，提高党的建设质量也是高质量发展的题中应有之义和有机组成部分。只有高质量抓好党的政治建设，才能确保党的全面领导和集中统一领导落地落实。只有高质量抓好党的思想建设，才能有效发挥党的科学理论的实践伟力，使企业发展在科学的轨道上向前推进。只有高质量抓好党的组织建设，才能配强领导班子这个企业改革发展的决策层和指挥部，在生产经营中充分发挥党员的先锋模范作用、干部的骨干中坚作用和人才的战略支撑作用。只有高质量抓好党风廉政建设，才能营造企业发展的良好政治生态，增强职工群众对企业的信心。只有高质量抓好群团建设，才能广泛凝聚职工群众推动企业发展的智慧和力量。各级党组织要准确把握高质量党建和高质量发展的内在逻辑，提高政治站位，聚焦主责主业，在服务集团大局中跟得上节奏、合得上节拍、踩得准节点，自我加压、主动摸高，以更高站位、更高标准谋划党建工作，真正以高质量党建引领高质量转型发展。</w:t>
      </w:r>
    </w:p>
    <w:p>
      <w:pPr>
        <w:ind w:left="0" w:right="0" w:firstLine="560"/>
        <w:spacing w:before="450" w:after="450" w:line="312" w:lineRule="auto"/>
      </w:pPr>
      <w:r>
        <w:rPr>
          <w:rFonts w:ascii="宋体" w:hAnsi="宋体" w:eastAsia="宋体" w:cs="宋体"/>
          <w:color w:val="000"/>
          <w:sz w:val="28"/>
          <w:szCs w:val="28"/>
        </w:rPr>
        <w:t xml:space="preserve">　　今年党委工作的总体要求是：以习近平新时代中国特色社会主义思想为指导，全面贯彻党的十九大和十九届二中、三中、四中、五中全会精神，按照省委“四为四高两同步”总体思路和要求，深入贯彻落实省委十一届十一次全会暨省委经济工作会精神，紧紧围绕“转型蹚新路”第一要务和集团公司十四届三次职代会确定的各项任务，坚持全面从严治党、坚持建强基层党组织，以“学党史、悟思想、办实事、开新局”为动员令，以“国企之强在党建之强”为引领，以“XXX”党建模式为主要抓手，下大力推进党的政治建设、思想建设、组织建设、党风廉政建设、群团建设实现新提升，以高质量党建引领高质量发展，确保“十四五”开好局、起好步，以优异成绩迎接中国共产党成立XXX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2025-01-19T02:20:52+08:00</dcterms:created>
  <dcterms:modified xsi:type="dcterms:W3CDTF">2025-01-19T02:20:52+08:00</dcterms:modified>
</cp:coreProperties>
</file>

<file path=docProps/custom.xml><?xml version="1.0" encoding="utf-8"?>
<Properties xmlns="http://schemas.openxmlformats.org/officeDocument/2006/custom-properties" xmlns:vt="http://schemas.openxmlformats.org/officeDocument/2006/docPropsVTypes"/>
</file>