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教师五一劳动节演讲稿202_年五篇范文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很多地方都会举行与五一劳动节相关的活动，比如演讲活动等。而在学校里头也不例外，下面是小编为大家准备了教师五一劳动节演讲稿20_年最新五篇，欢迎参阅。教师五一劳动节演讲稿一当我第一次站在孩子们面前的时候，一切都让我新鲜、...</w:t>
      </w:r>
    </w:p>
    <w:p>
      <w:pPr>
        <w:ind w:left="0" w:right="0" w:firstLine="560"/>
        <w:spacing w:before="450" w:after="450" w:line="312" w:lineRule="auto"/>
      </w:pPr>
      <w:r>
        <w:rPr>
          <w:rFonts w:ascii="宋体" w:hAnsi="宋体" w:eastAsia="宋体" w:cs="宋体"/>
          <w:color w:val="000"/>
          <w:sz w:val="28"/>
          <w:szCs w:val="28"/>
        </w:rPr>
        <w:t xml:space="preserve">在五一劳动节来临之际，很多地方都会举行与五一劳动节相关的活动，比如演讲活动等。而在学校里头也不例外，下面是小编为大家准备了教师五一劳动节演讲稿20_年最新五篇，欢迎参阅。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教师五一劳动节演讲稿一</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今天站在这里作为模范教师代表发言，我深感荣幸。面对学校的今天，翘首学校的明天，我们能做什么呢?我想，我们大家齐心协力、把平凡的工作做好就是学校发展的推动力!</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教师五一劳动节演讲稿五</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这天完美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齐那样，脱离树干的树枝很快就会枯死。”这句话告诉我们，劳动与人类是密不可分的，没有劳动就没有人类的这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就应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用心参加社会实践活动。对于每一次值日、大扫除，都要用心参与，认真、仔细完成。做到脑力劳动与体力劳动相结合。同时也能够从做简单家务开始，多参加劳动，养成爱劳动的好习惯。以热爱劳动为荣，以好逸恶劳为耻，批评那些不用心奋斗的人，不论贫富，不论贵贱，不论身世如何，赞美那些以前辛劳过，或此刻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2025-01-19T14:32:35+08:00</dcterms:created>
  <dcterms:modified xsi:type="dcterms:W3CDTF">2025-01-19T14:32:35+08:00</dcterms:modified>
</cp:coreProperties>
</file>

<file path=docProps/custom.xml><?xml version="1.0" encoding="utf-8"?>
<Properties xmlns="http://schemas.openxmlformats.org/officeDocument/2006/custom-properties" xmlns:vt="http://schemas.openxmlformats.org/officeDocument/2006/docPropsVTypes"/>
</file>