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总经理的聘用合同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甲方经董事会决议，聘请乙方担任甲方的总经理。为加强管理，提高绩效，甲乙双方经充分协商，签订本合同，以资双方共同遵守。　　一、聘用内容：甲方聘请乙方担任甲方公司总经理。　　二、聘用期限： 自200 年 月日起至 年 月 日止。　　三、担保方式...</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　　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　　二、聘用期限： 自200 年 月日起至 年 月 日止。</w:t>
      </w:r>
    </w:p>
    <w:p>
      <w:pPr>
        <w:ind w:left="0" w:right="0" w:firstLine="560"/>
        <w:spacing w:before="450" w:after="450" w:line="312" w:lineRule="auto"/>
      </w:pPr>
      <w:r>
        <w:rPr>
          <w:rFonts w:ascii="宋体" w:hAnsi="宋体" w:eastAsia="宋体" w:cs="宋体"/>
          <w:color w:val="000"/>
          <w:sz w:val="28"/>
          <w:szCs w:val="28"/>
        </w:rPr>
        <w:t xml:space="preserve">　　三、担保方式：风险抵押金。乙方须于每年的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　　四、权利义务</w:t>
      </w:r>
    </w:p>
    <w:p>
      <w:pPr>
        <w:ind w:left="0" w:right="0" w:firstLine="560"/>
        <w:spacing w:before="450" w:after="450" w:line="312" w:lineRule="auto"/>
      </w:pPr>
      <w:r>
        <w:rPr>
          <w:rFonts w:ascii="宋体" w:hAnsi="宋体" w:eastAsia="宋体" w:cs="宋体"/>
          <w:color w:val="000"/>
          <w:sz w:val="28"/>
          <w:szCs w:val="28"/>
        </w:rPr>
        <w:t xml:space="preserve">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　　5、监督乙方的工作</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　　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　　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　　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　　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　　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　　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　　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　　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　　六、工资福利：聘用期间每年基本报酬为人民币____万元（含社会保险、福利等），每月平均预支 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　　八、手续移交</w:t>
      </w:r>
    </w:p>
    <w:p>
      <w:pPr>
        <w:ind w:left="0" w:right="0" w:firstLine="560"/>
        <w:spacing w:before="450" w:after="450" w:line="312" w:lineRule="auto"/>
      </w:pPr>
      <w:r>
        <w:rPr>
          <w:rFonts w:ascii="宋体" w:hAnsi="宋体" w:eastAsia="宋体" w:cs="宋体"/>
          <w:color w:val="000"/>
          <w:sz w:val="28"/>
          <w:szCs w:val="28"/>
        </w:rPr>
        <w:t xml:space="preserve">　　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