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劳务作业承包合同</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发包方XXX医院项目部 （以下简称甲方）　　承包方：XXX劳动人才公司__________ （以下简称乙方）　　根据《中华人民共和国经济合同法》，公司项目管理实施细则及四分公司和项目部实际情况和特点，甲方将分部分项土建包清工工程委托乙方施工...</w:t>
      </w:r>
    </w:p>
    <w:p>
      <w:pPr>
        <w:ind w:left="0" w:right="0" w:firstLine="560"/>
        <w:spacing w:before="450" w:after="450" w:line="312" w:lineRule="auto"/>
      </w:pPr>
      <w:r>
        <w:rPr>
          <w:rFonts w:ascii="宋体" w:hAnsi="宋体" w:eastAsia="宋体" w:cs="宋体"/>
          <w:color w:val="000"/>
          <w:sz w:val="28"/>
          <w:szCs w:val="28"/>
        </w:rPr>
        <w:t xml:space="preserve">发包方XXX医院项目部 （以下简称甲方）</w:t>
      </w:r>
    </w:p>
    <w:p>
      <w:pPr>
        <w:ind w:left="0" w:right="0" w:firstLine="560"/>
        <w:spacing w:before="450" w:after="450" w:line="312" w:lineRule="auto"/>
      </w:pPr>
      <w:r>
        <w:rPr>
          <w:rFonts w:ascii="宋体" w:hAnsi="宋体" w:eastAsia="宋体" w:cs="宋体"/>
          <w:color w:val="000"/>
          <w:sz w:val="28"/>
          <w:szCs w:val="28"/>
        </w:rPr>
        <w:t xml:space="preserve">　　承包方：XXX劳动人才公司__________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 承包工作范围和内容</w:t>
      </w:r>
    </w:p>
    <w:p>
      <w:pPr>
        <w:ind w:left="0" w:right="0" w:firstLine="560"/>
        <w:spacing w:before="450" w:after="450" w:line="312" w:lineRule="auto"/>
      </w:pPr>
      <w:r>
        <w:rPr>
          <w:rFonts w:ascii="宋体" w:hAnsi="宋体" w:eastAsia="宋体" w:cs="宋体"/>
          <w:color w:val="000"/>
          <w:sz w:val="28"/>
          <w:szCs w:val="28"/>
        </w:rPr>
        <w:t xml:space="preserve">　　1. 义乌中心医院医技楼工程中砼分部工程及承包范围外零星用工如行政用工等。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　　2. 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　　二 承包单价和结算方式</w:t>
      </w:r>
    </w:p>
    <w:p>
      <w:pPr>
        <w:ind w:left="0" w:right="0" w:firstLine="560"/>
        <w:spacing w:before="450" w:after="450" w:line="312" w:lineRule="auto"/>
      </w:pPr>
      <w:r>
        <w:rPr>
          <w:rFonts w:ascii="宋体" w:hAnsi="宋体" w:eastAsia="宋体" w:cs="宋体"/>
          <w:color w:val="000"/>
          <w:sz w:val="28"/>
          <w:szCs w:val="28"/>
        </w:rPr>
        <w:t xml:space="preserve">　　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 劳务人员工资发放办法</w:t>
      </w:r>
    </w:p>
    <w:p>
      <w:pPr>
        <w:ind w:left="0" w:right="0" w:firstLine="560"/>
        <w:spacing w:before="450" w:after="450" w:line="312" w:lineRule="auto"/>
      </w:pPr>
      <w:r>
        <w:rPr>
          <w:rFonts w:ascii="宋体" w:hAnsi="宋体" w:eastAsia="宋体" w:cs="宋体"/>
          <w:color w:val="000"/>
          <w:sz w:val="28"/>
          <w:szCs w:val="28"/>
        </w:rPr>
        <w:t xml:space="preserve">　　1.乙方每月须编制一份有关劳务人工费发配方法，特别是年终劳务费用分配细则（须落实到个人）在每次结帐后付款前交甲方财务人员。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　　五 双方职责</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 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 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　　3. 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4. 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5. 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6. 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7. 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　　8. 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 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 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 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 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 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 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 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　　8. 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　　9. 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 质量安全管理</w:t>
      </w:r>
    </w:p>
    <w:p>
      <w:pPr>
        <w:ind w:left="0" w:right="0" w:firstLine="560"/>
        <w:spacing w:before="450" w:after="450" w:line="312" w:lineRule="auto"/>
      </w:pPr>
      <w:r>
        <w:rPr>
          <w:rFonts w:ascii="宋体" w:hAnsi="宋体" w:eastAsia="宋体" w:cs="宋体"/>
          <w:color w:val="000"/>
          <w:sz w:val="28"/>
          <w:szCs w:val="28"/>
        </w:rPr>
        <w:t xml:space="preserve">　　1. 适用的标准、规范为GBJ301—88、施工图、施工方案、作业指导书、义乌市监理程序、公司质保手册，安全管理执行国家安全操作规范且双方应执行公司质量安全奖罚条例。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 乙方必须严格执行并服从四级质量安全检查管理程序（自检、企业检、监理检、地方质检3. 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　　4. 安全目标为杜绝重伤事故，轻伤事故频率小于千分之一，如发生安全事故直接经济责任由责任方承担5. 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 考核与奖罚使本工程达到安全、优质、快速、高效之目标，双方商定以下奖罚条款：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 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 质量奖罚：如乙方责任工程质量未达到优良要求时（甲方自检90分以上），乙方决算单价下调30%（即决算单价*0.7），如乙方责任工程质量未达到合格品要求时，乙方单价下调100%. 3. 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　　4. 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　　5. 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 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 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　　八 其它</w:t>
      </w:r>
    </w:p>
    <w:p>
      <w:pPr>
        <w:ind w:left="0" w:right="0" w:firstLine="560"/>
        <w:spacing w:before="450" w:after="450" w:line="312" w:lineRule="auto"/>
      </w:pPr>
      <w:r>
        <w:rPr>
          <w:rFonts w:ascii="宋体" w:hAnsi="宋体" w:eastAsia="宋体" w:cs="宋体"/>
          <w:color w:val="000"/>
          <w:sz w:val="28"/>
          <w:szCs w:val="28"/>
        </w:rPr>
        <w:t xml:space="preserve">　　1. 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 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 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 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 乙方： 鉴证方：</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2025-04-03T18:13:03+08:00</dcterms:created>
  <dcterms:modified xsi:type="dcterms:W3CDTF">2025-04-03T18:13:03+08:00</dcterms:modified>
</cp:coreProperties>
</file>

<file path=docProps/custom.xml><?xml version="1.0" encoding="utf-8"?>
<Properties xmlns="http://schemas.openxmlformats.org/officeDocument/2006/custom-properties" xmlns:vt="http://schemas.openxmlformats.org/officeDocument/2006/docPropsVTypes"/>
</file>