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最新农业合同纠纷 农业合同承包法(三篇)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农业合同纠纷 农业合同承包法一受让方：身份证号：因乙方建房需要，经甲、乙双方友好协商并经村委同意，本着平等、自愿、有偿、诚实信用原则，就土地转让事宜达成协议如下：一、转让地块概况1、该地块位于____________________，土地面...</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农业合同承包法一</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农业合同承包法二</w:t>
      </w:r>
    </w:p>
    <w:p>
      <w:pPr>
        <w:ind w:left="0" w:right="0" w:firstLine="560"/>
        <w:spacing w:before="450" w:after="450" w:line="312" w:lineRule="auto"/>
      </w:pPr>
      <w:r>
        <w:rPr>
          <w:rFonts w:ascii="宋体" w:hAnsi="宋体" w:eastAsia="宋体" w:cs="宋体"/>
          <w:color w:val="000"/>
          <w:sz w:val="28"/>
          <w:szCs w:val="28"/>
        </w:rPr>
        <w:t xml:space="preserve">甲方：_________________责任有限公司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2025-04-20T18:32:31+08:00</dcterms:created>
  <dcterms:modified xsi:type="dcterms:W3CDTF">2025-04-20T18:32:31+08:00</dcterms:modified>
</cp:coreProperties>
</file>

<file path=docProps/custom.xml><?xml version="1.0" encoding="utf-8"?>
<Properties xmlns="http://schemas.openxmlformats.org/officeDocument/2006/custom-properties" xmlns:vt="http://schemas.openxmlformats.org/officeDocument/2006/docPropsVTypes"/>
</file>