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2025年建房工程承包合同协议书(优质16篇)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房工程承包合同协议书一______县______公社(乡)_____大队(村)___生产队，以下简称甲方：承包户主______，以下简称乙方为了落实联产承包责任制，充分调动社员的生产积极性，明确甲乙双方的权利义务，根据中央(83)，(84...</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建房工程承包合同协议书二</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建房工程承包合同协议书六</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建房工程承包合同协议书七</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建房工程承包合同协议书八</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建房工程承包合同协议书篇十一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6"/>
          <w:szCs w:val="36"/>
          <w:b w:val="1"/>
          <w:bCs w:val="1"/>
        </w:rPr>
        <w:t xml:space="preserve">建房工程承包合同协议书篇十六</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2025-04-21T11:38:07+08:00</dcterms:created>
  <dcterms:modified xsi:type="dcterms:W3CDTF">2025-04-21T11:38:07+08:00</dcterms:modified>
</cp:coreProperties>
</file>

<file path=docProps/custom.xml><?xml version="1.0" encoding="utf-8"?>
<Properties xmlns="http://schemas.openxmlformats.org/officeDocument/2006/custom-properties" xmlns:vt="http://schemas.openxmlformats.org/officeDocument/2006/docPropsVTypes"/>
</file>