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2024年棚架工程合同共有几种 钢架棚承包合同(9篇)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棚架工程合同共有几种 钢架棚承包合同一乙方：依照《合同法》结合本工程具体情况和工程特点，双方经认真协商，签定本合同，共同信守履行。1、工程名称：2、工程地点：1、承包范围：2、承包方式：：1、严格按现行建安工程施工规范和质量评定及验收标准、...</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100元，一次出现三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6、乙方进场应提供5人以上人购买的人身意外伤害保险。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1、现场确定工期：</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按建筑面积 元／m2计算。不取其他费用。如中途退场按合同价的 50 ％结算。</w:t>
      </w:r>
    </w:p>
    <w:p>
      <w:pPr>
        <w:ind w:left="0" w:right="0" w:firstLine="560"/>
        <w:spacing w:before="450" w:after="450" w:line="312" w:lineRule="auto"/>
      </w:pPr>
      <w:r>
        <w:rPr>
          <w:rFonts w:ascii="宋体" w:hAnsi="宋体" w:eastAsia="宋体" w:cs="宋体"/>
          <w:color w:val="000"/>
          <w:sz w:val="28"/>
          <w:szCs w:val="28"/>
        </w:rPr>
        <w:t xml:space="preserve">1、脚手架</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按建筑面积承包每平方米10元，建筑面积计算以20_版定额规则计算。</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 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钢架棚承包合同四</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1、乙方负责工程的外脚手架搭设拆除，外脚手架搭设必须符合xxxxxx市建设委员会印发的《建筑施工脚手架安全技术规定》的通知具体规定以及安全措施的实施。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3、本工程架子搭设按实际建筑面积每平米架子工必须具备xxx标准《特种作业人员安全操作证》后方可施工。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5、外架搭设必须符合安全技术规定的技术条件，架子搭设后必须经专人验收合格后方可使用，每幢架子均有专人负责监视保养，做好记录，发现隐患立即加固。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10、本工程工期为基础材料进场之日起如甲方施工超期每天每平米实际费用元补偿给乙方人作为租金。</w:t>
      </w:r>
    </w:p>
    <w:p>
      <w:pPr>
        <w:ind w:left="0" w:right="0" w:firstLine="560"/>
        <w:spacing w:before="450" w:after="450" w:line="312" w:lineRule="auto"/>
      </w:pPr>
      <w:r>
        <w:rPr>
          <w:rFonts w:ascii="宋体" w:hAnsi="宋体" w:eastAsia="宋体" w:cs="宋体"/>
          <w:color w:val="000"/>
          <w:sz w:val="28"/>
          <w:szCs w:val="28"/>
        </w:rPr>
        <w:t xml:space="preserve">11、付款方式：自钢管进场一百吨甲方每月月底按施工进度的60%付款给乙方，主体结构封顶付到总工程款的75%给乙方，外架拆除前两天付到工程款的90%，脚手架拆除一次性结付清所有余款。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xxx日期：xxx日期</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根据《xxx经济合同法》和《建筑安装工程承包合同条例》规定，本着强化管理，抓好安全质量效益互利互惠，携手共创优良共创为目的，经甲方双方协商，甲方同意将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工程开工日期：年 月 日，竣工日期： 年</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 一、工程地点及工程名称： 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 20_ 年 月 日至 20_ 年 月 日)。如果超期甲方必须另外向乙方每个月补给延期费用，按每个月每平方 元计算，或每个月 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 元/平方米(按外墙边线长[加四个大角×米等于周长]，乘以高度计算)(高度按女儿墙顶) 楼梯施工上落： 元/平方(按实搭面积计算) 安全档板 ： 元/平方(按实搭面积计算) 吊料平台 ： 元/平方(按周长乘以高计算) 楼梯围护 ： 元/平方(按实搭面积计算) 机架围护 ： 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 乙方以每个月实际完成外脚手架工程量总价的 50 %支付进度款，外手架搭设封顶后支付总款价的 80 %，余款在拆完外脚手架及材料退场后一个月内付清剩余款项。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 ?九、违约责任：如乙方不能满足甲方进度和进度要求甲方有权责令乙方退场并按工程款70%结算，如甲方违约：没有支付进度款或支付不足的乙方有权采取停工造成的后果，乙方一概不负责任。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钢架棚承包合同七</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1、甲方以包工包料的方式委托乙方承包施工，乙方按照甲方的主体工程进度提供钢管材料和负责搭设与拆除工作。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2、承包价格按建筑物外墙架子立面面积计算，每平方米人民币：贰拾柒元正（____元），工程量双方现场丈量。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每月甲方按乙方实际完成的工程量预付____%的工程款，余款待拆除全部脚手架后____天内结算付清。（付款全部用现金支付、乙方不开发票、只开收据）。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1、乙方必须使用合格的钢管材料及附件，按国家现行的施工规范要求搭建外架，所搭设的架子符合安全规定、并能通过质监站的检查验收。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1、乙方的施工人员必须严格遵守建筑工地的有关安全规定，自行配备规定的安全防护用品，乙方施工人员发生的安全事故由乙方负责全部责任。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3、甲方使用乙方外架时间为12个月，（按乙方搭设架子之日算起）如超期使用时间按架子总面积每平方米每天____元计算租金付给乙方。</w:t>
      </w:r>
    </w:p>
    <w:p>
      <w:pPr>
        <w:ind w:left="0" w:right="0" w:firstLine="560"/>
        <w:spacing w:before="450" w:after="450" w:line="312" w:lineRule="auto"/>
      </w:pPr>
      <w:r>
        <w:rPr>
          <w:rFonts w:ascii="宋体" w:hAnsi="宋体" w:eastAsia="宋体" w:cs="宋体"/>
          <w:color w:val="000"/>
          <w:sz w:val="28"/>
          <w:szCs w:val="28"/>
        </w:rPr>
        <w:t xml:space="preserve">4、乙方进场的材料由自己保管和管理，如有丢失或损坏自己负责。如遇人力不可抗拒的自然灾害造成损失，各方损失各自负责。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棚架工程合同共有几种 钢架棚承包合同九</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根据《xxx合同法》《xxx建筑法》以国家当地有关法律有关规定，并结合本程的具体情况，双方本着平等互利，协商一致的原则达成以下协议：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3、建筑面积约平方米，建筑面积以最后决算为准。</w:t>
      </w:r>
    </w:p>
    <w:p>
      <w:pPr>
        <w:ind w:left="0" w:right="0" w:firstLine="560"/>
        <w:spacing w:before="450" w:after="450" w:line="312" w:lineRule="auto"/>
      </w:pPr>
      <w:r>
        <w:rPr>
          <w:rFonts w:ascii="宋体" w:hAnsi="宋体" w:eastAsia="宋体" w:cs="宋体"/>
          <w:color w:val="000"/>
          <w:sz w:val="28"/>
          <w:szCs w:val="28"/>
        </w:rPr>
        <w:t xml:space="preserve">第二条承包范围如下</w:t>
      </w:r>
    </w:p>
    <w:p>
      <w:pPr>
        <w:ind w:left="0" w:right="0" w:firstLine="560"/>
        <w:spacing w:before="450" w:after="450" w:line="312" w:lineRule="auto"/>
      </w:pPr>
      <w:r>
        <w:rPr>
          <w:rFonts w:ascii="宋体" w:hAnsi="宋体" w:eastAsia="宋体" w:cs="宋体"/>
          <w:color w:val="000"/>
          <w:sz w:val="28"/>
          <w:szCs w:val="28"/>
        </w:rPr>
        <w:t xml:space="preserve">本工程图纸、范围内内堂脚手架材料、(钢含与扣件)(厂房部分)</w:t>
      </w:r>
    </w:p>
    <w:p>
      <w:pPr>
        <w:ind w:left="0" w:right="0" w:firstLine="560"/>
        <w:spacing w:before="450" w:after="450" w:line="312" w:lineRule="auto"/>
      </w:pPr>
      <w:r>
        <w:rPr>
          <w:rFonts w:ascii="宋体" w:hAnsi="宋体" w:eastAsia="宋体" w:cs="宋体"/>
          <w:color w:val="000"/>
          <w:sz w:val="28"/>
          <w:szCs w:val="28"/>
        </w:rPr>
        <w:t xml:space="preserve">第三条承包方式、单价、结算办法</w:t>
      </w:r>
    </w:p>
    <w:p>
      <w:pPr>
        <w:ind w:left="0" w:right="0" w:firstLine="560"/>
        <w:spacing w:before="450" w:after="450" w:line="312" w:lineRule="auto"/>
      </w:pPr>
      <w:r>
        <w:rPr>
          <w:rFonts w:ascii="宋体" w:hAnsi="宋体" w:eastAsia="宋体" w:cs="宋体"/>
          <w:color w:val="000"/>
          <w:sz w:val="28"/>
          <w:szCs w:val="28"/>
        </w:rPr>
        <w:t xml:space="preserve">1、本工程施行包料、内堂脚手架材料，一次费用包干，不计点工。</w:t>
      </w:r>
    </w:p>
    <w:p>
      <w:pPr>
        <w:ind w:left="0" w:right="0" w:firstLine="560"/>
        <w:spacing w:before="450" w:after="450" w:line="312" w:lineRule="auto"/>
      </w:pPr>
      <w:r>
        <w:rPr>
          <w:rFonts w:ascii="宋体" w:hAnsi="宋体" w:eastAsia="宋体" w:cs="宋体"/>
          <w:color w:val="000"/>
          <w:sz w:val="28"/>
          <w:szCs w:val="28"/>
        </w:rPr>
        <w:t xml:space="preserve">2、本工程结算单价按/平方米结算。</w:t>
      </w:r>
    </w:p>
    <w:p>
      <w:pPr>
        <w:ind w:left="0" w:right="0" w:firstLine="560"/>
        <w:spacing w:before="450" w:after="450" w:line="312" w:lineRule="auto"/>
      </w:pPr>
      <w:r>
        <w:rPr>
          <w:rFonts w:ascii="宋体" w:hAnsi="宋体" w:eastAsia="宋体" w:cs="宋体"/>
          <w:color w:val="000"/>
          <w:sz w:val="28"/>
          <w:szCs w:val="28"/>
        </w:rPr>
        <w:t xml:space="preserve">3、乙方劳务承包费用实行包干单价结算，工程量按建筑面积计算，包干单价包括：材料费、运输费、管理费用。</w:t>
      </w:r>
    </w:p>
    <w:p>
      <w:pPr>
        <w:ind w:left="0" w:right="0" w:firstLine="560"/>
        <w:spacing w:before="450" w:after="450" w:line="312" w:lineRule="auto"/>
      </w:pPr>
      <w:r>
        <w:rPr>
          <w:rFonts w:ascii="宋体" w:hAnsi="宋体" w:eastAsia="宋体" w:cs="宋体"/>
          <w:color w:val="000"/>
          <w:sz w:val="28"/>
          <w:szCs w:val="28"/>
        </w:rPr>
        <w:t xml:space="preserve">第四条工程施工日期天，(内堂脚手架材料)起算为甲方通知，钢管材料进场之日起，如果甲方工程超期，造成乙方工程不能按合同期完成所造成的经济损失，如钢管、扣件、看护人工费，材料的损失费，由甲方承担损失费用，按建筑面积为一体计算，每平方每天元计算起期费用，但在超期使用材料过程中所造成的安全由甲方负责。</w:t>
      </w:r>
    </w:p>
    <w:p>
      <w:pPr>
        <w:ind w:left="0" w:right="0" w:firstLine="560"/>
        <w:spacing w:before="450" w:after="450" w:line="312" w:lineRule="auto"/>
      </w:pPr>
      <w:r>
        <w:rPr>
          <w:rFonts w:ascii="宋体" w:hAnsi="宋体" w:eastAsia="宋体" w:cs="宋体"/>
          <w:color w:val="000"/>
          <w:sz w:val="28"/>
          <w:szCs w:val="28"/>
        </w:rPr>
        <w:t xml:space="preserve">第五条工程安全及文明施工</w:t>
      </w:r>
    </w:p>
    <w:p>
      <w:pPr>
        <w:ind w:left="0" w:right="0" w:firstLine="560"/>
        <w:spacing w:before="450" w:after="450" w:line="312" w:lineRule="auto"/>
      </w:pPr>
      <w:r>
        <w:rPr>
          <w:rFonts w:ascii="宋体" w:hAnsi="宋体" w:eastAsia="宋体" w:cs="宋体"/>
          <w:color w:val="000"/>
          <w:sz w:val="28"/>
          <w:szCs w:val="28"/>
        </w:rPr>
        <w:t xml:space="preserve">执行建筑企业及项目部安全文明施工要求，接受建筑企业及项目部安全教育遵守项目纪律，违章作业接受项目部教育，发生工伤事故，按劳动保护条例处理。</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遵照项目部通知安排执行，主动配合工地顺利生产，不妨碍主体施工进度，违章造成的由项目部处理。</w:t>
      </w:r>
    </w:p>
    <w:p>
      <w:pPr>
        <w:ind w:left="0" w:right="0" w:firstLine="560"/>
        <w:spacing w:before="450" w:after="450" w:line="312" w:lineRule="auto"/>
      </w:pPr>
      <w:r>
        <w:rPr>
          <w:rFonts w:ascii="宋体" w:hAnsi="宋体" w:eastAsia="宋体" w:cs="宋体"/>
          <w:color w:val="000"/>
          <w:sz w:val="28"/>
          <w:szCs w:val="28"/>
        </w:rPr>
        <w:t xml:space="preserve">第七条配合施工</w:t>
      </w:r>
    </w:p>
    <w:p>
      <w:pPr>
        <w:ind w:left="0" w:right="0" w:firstLine="560"/>
        <w:spacing w:before="450" w:after="450" w:line="312" w:lineRule="auto"/>
      </w:pPr>
      <w:r>
        <w:rPr>
          <w:rFonts w:ascii="宋体" w:hAnsi="宋体" w:eastAsia="宋体" w:cs="宋体"/>
          <w:color w:val="000"/>
          <w:sz w:val="28"/>
          <w:szCs w:val="28"/>
        </w:rPr>
        <w:t xml:space="preserve">1、内排架钢管、扣件应做到工完料尽，在完成作业面内，多条的钢管扣件由甲方负责工人清理，由未清理完成导致材料损失的由甲方按市场价进赔偿。</w:t>
      </w:r>
    </w:p>
    <w:p>
      <w:pPr>
        <w:ind w:left="0" w:right="0" w:firstLine="560"/>
        <w:spacing w:before="450" w:after="450" w:line="312" w:lineRule="auto"/>
      </w:pPr>
      <w:r>
        <w:rPr>
          <w:rFonts w:ascii="宋体" w:hAnsi="宋体" w:eastAsia="宋体" w:cs="宋体"/>
          <w:color w:val="000"/>
          <w:sz w:val="28"/>
          <w:szCs w:val="28"/>
        </w:rPr>
        <w:t xml:space="preserve">2、内排架钢架扣件拆御过程中，在完成某区工作面后三天内，必须清理完成并用塔吊到临时堆放点，堆放好钢管扣件，不得从高空中抛下，不得随意切割钢管扣件，如必须切割，应相互沟通，做好损失记录，向甲方签证。</w:t>
      </w:r>
    </w:p>
    <w:p>
      <w:pPr>
        <w:ind w:left="0" w:right="0" w:firstLine="560"/>
        <w:spacing w:before="450" w:after="450" w:line="312" w:lineRule="auto"/>
      </w:pPr>
      <w:r>
        <w:rPr>
          <w:rFonts w:ascii="宋体" w:hAnsi="宋体" w:eastAsia="宋体" w:cs="宋体"/>
          <w:color w:val="000"/>
          <w:sz w:val="28"/>
          <w:szCs w:val="28"/>
        </w:rPr>
        <w:t xml:space="preserve">3、在施工过程中，本工地施工人员发生偷窃，在人脏的情况下，按偷窃价值金五倍罚款，由项目部在外包人工款或工程款中代扣，偷窃价值较严重的移交司法部门处理。</w:t>
      </w:r>
    </w:p>
    <w:p>
      <w:pPr>
        <w:ind w:left="0" w:right="0" w:firstLine="560"/>
        <w:spacing w:before="450" w:after="450" w:line="312" w:lineRule="auto"/>
      </w:pPr>
      <w:r>
        <w:rPr>
          <w:rFonts w:ascii="宋体" w:hAnsi="宋体" w:eastAsia="宋体" w:cs="宋体"/>
          <w:color w:val="000"/>
          <w:sz w:val="28"/>
          <w:szCs w:val="28"/>
        </w:rPr>
        <w:t xml:space="preserve">第八条工程付款方式</w:t>
      </w:r>
    </w:p>
    <w:p>
      <w:pPr>
        <w:ind w:left="0" w:right="0" w:firstLine="560"/>
        <w:spacing w:before="450" w:after="450" w:line="312" w:lineRule="auto"/>
      </w:pPr>
      <w:r>
        <w:rPr>
          <w:rFonts w:ascii="宋体" w:hAnsi="宋体" w:eastAsia="宋体" w:cs="宋体"/>
          <w:color w:val="000"/>
          <w:sz w:val="28"/>
          <w:szCs w:val="28"/>
        </w:rPr>
        <w:t xml:space="preserve">1、材料进场付款2万元</w:t>
      </w:r>
    </w:p>
    <w:p>
      <w:pPr>
        <w:ind w:left="0" w:right="0" w:firstLine="560"/>
        <w:spacing w:before="450" w:after="450" w:line="312" w:lineRule="auto"/>
      </w:pPr>
      <w:r>
        <w:rPr>
          <w:rFonts w:ascii="宋体" w:hAnsi="宋体" w:eastAsia="宋体" w:cs="宋体"/>
          <w:color w:val="000"/>
          <w:sz w:val="28"/>
          <w:szCs w:val="28"/>
        </w:rPr>
        <w:t xml:space="preserve">2、一层材料进场付款1万元</w:t>
      </w:r>
    </w:p>
    <w:p>
      <w:pPr>
        <w:ind w:left="0" w:right="0" w:firstLine="560"/>
        <w:spacing w:before="450" w:after="450" w:line="312" w:lineRule="auto"/>
      </w:pPr>
      <w:r>
        <w:rPr>
          <w:rFonts w:ascii="宋体" w:hAnsi="宋体" w:eastAsia="宋体" w:cs="宋体"/>
          <w:color w:val="000"/>
          <w:sz w:val="28"/>
          <w:szCs w:val="28"/>
        </w:rPr>
        <w:t xml:space="preserve">3、二层材料进场付款1万元</w:t>
      </w:r>
    </w:p>
    <w:p>
      <w:pPr>
        <w:ind w:left="0" w:right="0" w:firstLine="560"/>
        <w:spacing w:before="450" w:after="450" w:line="312" w:lineRule="auto"/>
      </w:pPr>
      <w:r>
        <w:rPr>
          <w:rFonts w:ascii="宋体" w:hAnsi="宋体" w:eastAsia="宋体" w:cs="宋体"/>
          <w:color w:val="000"/>
          <w:sz w:val="28"/>
          <w:szCs w:val="28"/>
        </w:rPr>
        <w:t xml:space="preserve">4、三层材料进场付款1万元</w:t>
      </w:r>
    </w:p>
    <w:p>
      <w:pPr>
        <w:ind w:left="0" w:right="0" w:firstLine="560"/>
        <w:spacing w:before="450" w:after="450" w:line="312" w:lineRule="auto"/>
      </w:pPr>
      <w:r>
        <w:rPr>
          <w:rFonts w:ascii="宋体" w:hAnsi="宋体" w:eastAsia="宋体" w:cs="宋体"/>
          <w:color w:val="000"/>
          <w:sz w:val="28"/>
          <w:szCs w:val="28"/>
        </w:rPr>
        <w:t xml:space="preserve">5、四层材料进场付款1万元</w:t>
      </w:r>
    </w:p>
    <w:p>
      <w:pPr>
        <w:ind w:left="0" w:right="0" w:firstLine="560"/>
        <w:spacing w:before="450" w:after="450" w:line="312" w:lineRule="auto"/>
      </w:pPr>
      <w:r>
        <w:rPr>
          <w:rFonts w:ascii="宋体" w:hAnsi="宋体" w:eastAsia="宋体" w:cs="宋体"/>
          <w:color w:val="000"/>
          <w:sz w:val="28"/>
          <w:szCs w:val="28"/>
        </w:rPr>
        <w:t xml:space="preserve">内脚手架拆御完毕，所有工程款付清。</w:t>
      </w:r>
    </w:p>
    <w:p>
      <w:pPr>
        <w:ind w:left="0" w:right="0" w:firstLine="560"/>
        <w:spacing w:before="450" w:after="450" w:line="312" w:lineRule="auto"/>
      </w:pPr>
      <w:r>
        <w:rPr>
          <w:rFonts w:ascii="宋体" w:hAnsi="宋体" w:eastAsia="宋体" w:cs="宋体"/>
          <w:color w:val="000"/>
          <w:sz w:val="28"/>
          <w:szCs w:val="28"/>
        </w:rPr>
        <w:t xml:space="preserve">第九条未尽事宜甲乙双方协商决定</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2025-04-19T13:26:14+08:00</dcterms:created>
  <dcterms:modified xsi:type="dcterms:W3CDTF">2025-04-19T13:26:14+08:00</dcterms:modified>
</cp:coreProperties>
</file>

<file path=docProps/custom.xml><?xml version="1.0" encoding="utf-8"?>
<Properties xmlns="http://schemas.openxmlformats.org/officeDocument/2006/custom-properties" xmlns:vt="http://schemas.openxmlformats.org/officeDocument/2006/docPropsVTypes"/>
</file>