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供货诈骗合同范本(通用22篇)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货诈骗合同范本1供方(甲方)：xx需方(乙方)：xxx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w:t>
      </w:r>
    </w:p>
    <w:p>
      <w:pPr>
        <w:ind w:left="0" w:right="0" w:firstLine="560"/>
        <w:spacing w:before="450" w:after="450" w:line="312" w:lineRule="auto"/>
      </w:pPr>
      <w:r>
        <w:rPr>
          <w:rFonts w:ascii="宋体" w:hAnsi="宋体" w:eastAsia="宋体" w:cs="宋体"/>
          <w:color w:val="000"/>
          <w:sz w:val="28"/>
          <w:szCs w:val="28"/>
        </w:rPr>
        <w:t xml:space="preserve">供方(甲方)：xx</w:t>
      </w:r>
    </w:p>
    <w:p>
      <w:pPr>
        <w:ind w:left="0" w:right="0" w:firstLine="560"/>
        <w:spacing w:before="450" w:after="450" w:line="312" w:lineRule="auto"/>
      </w:pPr>
      <w:r>
        <w:rPr>
          <w:rFonts w:ascii="宋体" w:hAnsi="宋体" w:eastAsia="宋体" w:cs="宋体"/>
          <w:color w:val="000"/>
          <w:sz w:val="28"/>
          <w:szCs w:val="28"/>
        </w:rPr>
        <w:t xml:space="preserve">需方(乙方)：xxx</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三、交货地点：xxxxxxx。</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购销合同范本2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&gt;一、南塘鱼苗供应详情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&gt;二．北塘鱼苗供应详情</w:t>
      </w:r>
    </w:p>
    <w:p>
      <w:pPr>
        <w:ind w:left="0" w:right="0" w:firstLine="560"/>
        <w:spacing w:before="450" w:after="450" w:line="312" w:lineRule="auto"/>
      </w:pPr>
      <w:r>
        <w:rPr>
          <w:rFonts w:ascii="宋体" w:hAnsi="宋体" w:eastAsia="宋体" w:cs="宋体"/>
          <w:color w:val="000"/>
          <w:sz w:val="28"/>
          <w:szCs w:val="28"/>
        </w:rPr>
        <w:t xml:space="preserve">1．产品名称、商标、型号、厂家、数量、金额、供货时间及数量甲方向乙方提供鲫鱼、草鱼、鳊鱼、花鲢、白鲢、青鱼，鱼苗按15亩成鱼。</w:t>
      </w:r>
    </w:p>
    <w:p>
      <w:pPr>
        <w:ind w:left="0" w:right="0" w:firstLine="560"/>
        <w:spacing w:before="450" w:after="450" w:line="312" w:lineRule="auto"/>
      </w:pPr>
      <w:r>
        <w:rPr>
          <w:rFonts w:ascii="宋体" w:hAnsi="宋体" w:eastAsia="宋体" w:cs="宋体"/>
          <w:color w:val="000"/>
          <w:sz w:val="28"/>
          <w:szCs w:val="28"/>
        </w:rPr>
        <w:t xml:space="preserve">2．甲方向乙方供应上述7个品种、数量以甲、乙双方签字确认并盖章的订单为准。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3．甲方向乙方供应的鱼苗的质量应当符合国家标准：</w:t>
      </w:r>
    </w:p>
    <w:p>
      <w:pPr>
        <w:ind w:left="0" w:right="0" w:firstLine="560"/>
        <w:spacing w:before="450" w:after="450" w:line="312" w:lineRule="auto"/>
      </w:pPr>
      <w:r>
        <w:rPr>
          <w:rFonts w:ascii="宋体" w:hAnsi="宋体" w:eastAsia="宋体" w:cs="宋体"/>
          <w:color w:val="000"/>
          <w:sz w:val="28"/>
          <w:szCs w:val="28"/>
        </w:rPr>
        <w:t xml:space="preserve">（1）、成活率x98xxx%；</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（3）、规格：大小一致；</w:t>
      </w:r>
    </w:p>
    <w:p>
      <w:pPr>
        <w:ind w:left="0" w:right="0" w:firstLine="560"/>
        <w:spacing w:before="450" w:after="450" w:line="312" w:lineRule="auto"/>
      </w:pPr>
      <w:r>
        <w:rPr>
          <w:rFonts w:ascii="宋体" w:hAnsi="宋体" w:eastAsia="宋体" w:cs="宋体"/>
          <w:color w:val="000"/>
          <w:sz w:val="28"/>
          <w:szCs w:val="28"/>
        </w:rPr>
        <w:t xml:space="preserve">（4）、理化指标：无公害操作规程养殖，达到无公害标准；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4．送货时间拟定为20x年4月7日前。</w:t>
      </w:r>
    </w:p>
    <w:p>
      <w:pPr>
        <w:ind w:left="0" w:right="0" w:firstLine="560"/>
        <w:spacing w:before="450" w:after="450" w:line="312" w:lineRule="auto"/>
      </w:pPr>
      <w:r>
        <w:rPr>
          <w:rFonts w:ascii="宋体" w:hAnsi="宋体" w:eastAsia="宋体" w:cs="宋体"/>
          <w:color w:val="000"/>
          <w:sz w:val="28"/>
          <w:szCs w:val="28"/>
        </w:rPr>
        <w:t xml:space="preserve">5．验收标准、方式及提出异议期限：乙方收货时仅对甲方所供应物的数量的进行验收，如有异议，在5日内提出。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6．结算方式：订金：5000元（伍仟元），配齐送到支付余款。运费乙方支付，如需开票乙方支税。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&gt;三．技术支持</w:t>
      </w:r>
    </w:p>
    <w:p>
      <w:pPr>
        <w:ind w:left="0" w:right="0" w:firstLine="560"/>
        <w:spacing w:before="450" w:after="450" w:line="312" w:lineRule="auto"/>
      </w:pPr>
      <w:r>
        <w:rPr>
          <w:rFonts w:ascii="宋体" w:hAnsi="宋体" w:eastAsia="宋体" w:cs="宋体"/>
          <w:color w:val="000"/>
          <w:sz w:val="28"/>
          <w:szCs w:val="28"/>
        </w:rPr>
        <w:t xml:space="preserve">甲乙双方经友好协商后，甲方愿意提供必要的技术支持。</w:t>
      </w:r>
    </w:p>
    <w:p>
      <w:pPr>
        <w:ind w:left="0" w:right="0" w:firstLine="560"/>
        <w:spacing w:before="450" w:after="450" w:line="312" w:lineRule="auto"/>
      </w:pPr>
      <w:r>
        <w:rPr>
          <w:rFonts w:ascii="宋体" w:hAnsi="宋体" w:eastAsia="宋体" w:cs="宋体"/>
          <w:color w:val="000"/>
          <w:sz w:val="28"/>
          <w:szCs w:val="28"/>
        </w:rPr>
        <w:t xml:space="preserve">&gt;四．争议及其他</w:t>
      </w:r>
    </w:p>
    <w:p>
      <w:pPr>
        <w:ind w:left="0" w:right="0" w:firstLine="560"/>
        <w:spacing w:before="450" w:after="450" w:line="312" w:lineRule="auto"/>
      </w:pPr>
      <w:r>
        <w:rPr>
          <w:rFonts w:ascii="宋体" w:hAnsi="宋体" w:eastAsia="宋体" w:cs="宋体"/>
          <w:color w:val="000"/>
          <w:sz w:val="28"/>
          <w:szCs w:val="28"/>
        </w:rPr>
        <w:t xml:space="preserve">1．如有争议，双方需友好协商，协商无果，可送至当地仲裁机构仲裁。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甲方与乙方在友好的基础上，遵守自愿、平等、公平、互惠和诚信的原则，就花卉苗木购销事宜，达成如下合同条款：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六、付款方式：汇款转帐，甲方在乙方基地点验后先将购货款的95%转入乙方帐号，并在苗木种植肆月后按照成活率（即：成活率100%付款100%，成活率98%付款98%）将剩余部分购货款结清，公司名称：</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根据《^v^合同法》，供需双方经过友好协商，就需方向供方订购室外用射灯事宜，双方达成如下协议：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合同签订后，需方即以电汇方式向供方支付合同规定的总金额（人民币： 元整 ，￥ 元），供方在收到需方全额货款的当天生产，并确保需方在六日内收到合同规定的全部货物。即需方收货日期为： 20xx年4月25日前。</w:t>
      </w:r>
    </w:p>
    <w:p>
      <w:pPr>
        <w:ind w:left="0" w:right="0" w:firstLine="560"/>
        <w:spacing w:before="450" w:after="450" w:line="312" w:lineRule="auto"/>
      </w:pPr>
      <w:r>
        <w:rPr>
          <w:rFonts w:ascii="宋体" w:hAnsi="宋体" w:eastAsia="宋体" w:cs="宋体"/>
          <w:color w:val="000"/>
          <w:sz w:val="28"/>
          <w:szCs w:val="28"/>
        </w:rPr>
        <w:t xml:space="preserve">3．质量及功能要求：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4．违约和责任：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5. 协议纠纷的解决：本合同依照《^v^合同法》签订。本合同在履行过程中发生争议，由当事人双方协商解决。协商不成，可依法诉讼解决。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6.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8．合同生效日期:自双方代表签字盖章之日起本合同生效.本合同传真件同样具有法律效力.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卖方：_______ 买方：_____________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供货诈骗合同范本6</w:t>
      </w:r>
    </w:p>
    <w:p>
      <w:pPr>
        <w:ind w:left="0" w:right="0" w:firstLine="560"/>
        <w:spacing w:before="450" w:after="450" w:line="312" w:lineRule="auto"/>
      </w:pPr>
      <w:r>
        <w:rPr>
          <w:rFonts w:ascii="宋体" w:hAnsi="宋体" w:eastAsia="宋体" w:cs="宋体"/>
          <w:color w:val="000"/>
          <w:sz w:val="28"/>
          <w:szCs w:val="28"/>
        </w:rPr>
        <w:t xml:space="preserve">你好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三、注意合同效力影响钢材价格认定；四、注意钢材所有权转移时间与价值认定的关系；五、注意扣押款项对认定诈骗金额的影响。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依照《^v^合同法》，为明确双方权利和义务，经甲乙双方充分协商，特制订本合同，以便共同遵守。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供货诈骗合同范本9</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（项目）的钢材购销事项协商一致，订立本合同。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 市 路 号</w:t>
      </w:r>
    </w:p>
    <w:p>
      <w:pPr>
        <w:ind w:left="0" w:right="0" w:firstLine="560"/>
        <w:spacing w:before="450" w:after="450" w:line="312" w:lineRule="auto"/>
      </w:pPr>
      <w:r>
        <w:rPr>
          <w:rFonts w:ascii="宋体" w:hAnsi="宋体" w:eastAsia="宋体" w:cs="宋体"/>
          <w:color w:val="000"/>
          <w:sz w:val="28"/>
          <w:szCs w:val="28"/>
        </w:rPr>
        <w:t xml:space="preserve">3、供货期：从 年 月 日至 （工程主体完工）止。</w:t>
      </w:r>
    </w:p>
    <w:p>
      <w:pPr>
        <w:ind w:left="0" w:right="0" w:firstLine="560"/>
        <w:spacing w:before="450" w:after="450" w:line="312" w:lineRule="auto"/>
      </w:pPr>
      <w:r>
        <w:rPr>
          <w:rFonts w:ascii="宋体" w:hAnsi="宋体" w:eastAsia="宋体" w:cs="宋体"/>
          <w:color w:val="000"/>
          <w:sz w:val="28"/>
          <w:szCs w:val="28"/>
        </w:rPr>
        <w:t xml:space="preserve">第二条 产品名称、商标、规格、生产厂家、数量、金额及供货时间：略</w:t>
      </w:r>
    </w:p>
    <w:p>
      <w:pPr>
        <w:ind w:left="0" w:right="0" w:firstLine="560"/>
        <w:spacing w:before="450" w:after="450" w:line="312" w:lineRule="auto"/>
      </w:pPr>
      <w:r>
        <w:rPr>
          <w:rFonts w:ascii="宋体" w:hAnsi="宋体" w:eastAsia="宋体" w:cs="宋体"/>
          <w:color w:val="000"/>
          <w:sz w:val="28"/>
          <w:szCs w:val="28"/>
        </w:rPr>
        <w:t xml:space="preserve">1. 生产厂家必须是 ，所有材料均为定尺（9米或12米）。</w:t>
      </w:r>
    </w:p>
    <w:p>
      <w:pPr>
        <w:ind w:left="0" w:right="0" w:firstLine="560"/>
        <w:spacing w:before="450" w:after="450" w:line="312" w:lineRule="auto"/>
      </w:pPr>
      <w:r>
        <w:rPr>
          <w:rFonts w:ascii="宋体" w:hAnsi="宋体" w:eastAsia="宋体" w:cs="宋体"/>
          <w:color w:val="000"/>
          <w:sz w:val="28"/>
          <w:szCs w:val="28"/>
        </w:rPr>
        <w:t xml:space="preserve">2. 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 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 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 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6. 若需方经质量检测，发现钢材存在质量问题，由此引起的损失及责任由供方全部承担。</w:t>
      </w:r>
    </w:p>
    <w:p>
      <w:pPr>
        <w:ind w:left="0" w:right="0" w:firstLine="560"/>
        <w:spacing w:before="450" w:after="450" w:line="312" w:lineRule="auto"/>
      </w:pPr>
      <w:r>
        <w:rPr>
          <w:rFonts w:ascii="宋体" w:hAnsi="宋体" w:eastAsia="宋体" w:cs="宋体"/>
          <w:color w:val="000"/>
          <w:sz w:val="28"/>
          <w:szCs w:val="28"/>
        </w:rPr>
        <w:t xml:space="preserve">第三条 质量要求、技术标准按国家现行标准执行：线材、圆钢符合—20xx，螺纹钢符合—20xx。</w:t>
      </w:r>
    </w:p>
    <w:p>
      <w:pPr>
        <w:ind w:left="0" w:right="0" w:firstLine="560"/>
        <w:spacing w:before="450" w:after="450" w:line="312" w:lineRule="auto"/>
      </w:pPr>
      <w:r>
        <w:rPr>
          <w:rFonts w:ascii="宋体" w:hAnsi="宋体" w:eastAsia="宋体" w:cs="宋体"/>
          <w:color w:val="000"/>
          <w:sz w:val="28"/>
          <w:szCs w:val="28"/>
        </w:rPr>
        <w:t xml:space="preserve">第四条：交（提）货地点、方式： 市 路 号</w:t>
      </w:r>
    </w:p>
    <w:p>
      <w:pPr>
        <w:ind w:left="0" w:right="0" w:firstLine="560"/>
        <w:spacing w:before="450" w:after="450" w:line="312" w:lineRule="auto"/>
      </w:pPr>
      <w:r>
        <w:rPr>
          <w:rFonts w:ascii="宋体" w:hAnsi="宋体" w:eastAsia="宋体" w:cs="宋体"/>
          <w:color w:val="000"/>
          <w:sz w:val="28"/>
          <w:szCs w:val="28"/>
        </w:rPr>
        <w:t xml:space="preserve">工程的指定位置。</w:t>
      </w:r>
    </w:p>
    <w:p>
      <w:pPr>
        <w:ind w:left="0" w:right="0" w:firstLine="560"/>
        <w:spacing w:before="450" w:after="450" w:line="312" w:lineRule="auto"/>
      </w:pPr>
      <w:r>
        <w:rPr>
          <w:rFonts w:ascii="宋体" w:hAnsi="宋体" w:eastAsia="宋体" w:cs="宋体"/>
          <w:color w:val="000"/>
          <w:sz w:val="28"/>
          <w:szCs w:val="28"/>
        </w:rPr>
        <w:t xml:space="preserve">第五条：合理损耗及计算方法：线材过磅；直条理论计重（供方提供清单），重量偏差超出标准范围，则按实际过磅数量结算，且过磅费用由供方负责。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第九条：结算方式：采用 方式结算。</w:t>
      </w:r>
    </w:p>
    <w:p>
      <w:pPr>
        <w:ind w:left="0" w:right="0" w:firstLine="560"/>
        <w:spacing w:before="450" w:after="450" w:line="312" w:lineRule="auto"/>
      </w:pPr>
      <w:r>
        <w:rPr>
          <w:rFonts w:ascii="宋体" w:hAnsi="宋体" w:eastAsia="宋体" w:cs="宋体"/>
          <w:color w:val="000"/>
          <w:sz w:val="28"/>
          <w:szCs w:val="28"/>
        </w:rPr>
        <w:t xml:space="preserve">（1）每批钢材从需方指定材料员验收并开具结算凭证，结算凭证应由项目负责人签字确认后方可付款，需方若在 天内付款的，按合同约定单价结算；若超过 天，则从第 天开始按实际所欠款的钢材数量（按总量的平均单价计算）每天赔偿 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（2）从开始供应钢材之日起，每月 日供需双方办理当月结算，结算凭证应由项目负责人签字确认后方可付款，需方若在 天内付款的，按合同约定单价结算；若超过 天，则从第 天开始按实际所欠款的钢材数量（按总量的平均单价计算）每天赔偿</w:t>
      </w:r>
    </w:p>
    <w:p>
      <w:pPr>
        <w:ind w:left="0" w:right="0" w:firstLine="560"/>
        <w:spacing w:before="450" w:after="450" w:line="312" w:lineRule="auto"/>
      </w:pPr>
      <w:r>
        <w:rPr>
          <w:rFonts w:ascii="宋体" w:hAnsi="宋体" w:eastAsia="宋体" w:cs="宋体"/>
          <w:color w:val="000"/>
          <w:sz w:val="28"/>
          <w:szCs w:val="28"/>
        </w:rPr>
        <w:t xml:space="preserve">元/吨（赔偿金额不得超过所欠货款的 %）。供方在收到货款后5天内开具等额税务发票给需方，否则有权拒绝付款。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（1）供方必须保质保量及时组织钢材供应，需方应提前三日列出所需钢材清单提供给供方。如不能按时交货的，应向需方偿付不能交货部分货款的 ％的违约金，需方有权另行采购。</w:t>
      </w:r>
    </w:p>
    <w:p>
      <w:pPr>
        <w:ind w:left="0" w:right="0" w:firstLine="560"/>
        <w:spacing w:before="450" w:after="450" w:line="312" w:lineRule="auto"/>
      </w:pPr>
      <w:r>
        <w:rPr>
          <w:rFonts w:ascii="宋体" w:hAnsi="宋体" w:eastAsia="宋体" w:cs="宋体"/>
          <w:color w:val="000"/>
          <w:sz w:val="28"/>
          <w:szCs w:val="28"/>
        </w:rPr>
        <w:t xml:space="preserve">如上述违约金不足以赔偿因此导致的甲方工程停工或规格代换引起的经济损失，供方应赔偿需方的实际损失。</w:t>
      </w:r>
    </w:p>
    <w:p>
      <w:pPr>
        <w:ind w:left="0" w:right="0" w:firstLine="560"/>
        <w:spacing w:before="450" w:after="450" w:line="312" w:lineRule="auto"/>
      </w:pPr>
      <w:r>
        <w:rPr>
          <w:rFonts w:ascii="宋体" w:hAnsi="宋体" w:eastAsia="宋体" w:cs="宋体"/>
          <w:color w:val="000"/>
          <w:sz w:val="28"/>
          <w:szCs w:val="28"/>
        </w:rPr>
        <w:t xml:space="preserve">（2）供方供应的钢材经检测不符合国家标准，需方通过电话或书面通知供方，供方两天内必须退货并换货，因此造成的一切损失由供方承担。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第十三条：本合同壹式 份，供方 份，需方 份，合同经双方签字盖章后生效。每次送货前应拟定一份认价书，经双方签字确认后作为附件与此合同同时生效。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供货诈骗合同范本10</w:t>
      </w:r>
    </w:p>
    <w:p>
      <w:pPr>
        <w:ind w:left="0" w:right="0" w:firstLine="560"/>
        <w:spacing w:before="450" w:after="450" w:line="312" w:lineRule="auto"/>
      </w:pPr>
      <w:r>
        <w:rPr>
          <w:rFonts w:ascii="宋体" w:hAnsi="宋体" w:eastAsia="宋体" w:cs="宋体"/>
          <w:color w:val="000"/>
          <w:sz w:val="28"/>
          <w:szCs w:val="28"/>
        </w:rPr>
        <w:t xml:space="preserve">关于刘某涉嫌合同诈骗罪的报案材料</w:t>
      </w:r>
    </w:p>
    <w:p>
      <w:pPr>
        <w:ind w:left="0" w:right="0" w:firstLine="560"/>
        <w:spacing w:before="450" w:after="450" w:line="312" w:lineRule="auto"/>
      </w:pPr>
      <w:r>
        <w:rPr>
          <w:rFonts w:ascii="宋体" w:hAnsi="宋体" w:eastAsia="宋体" w:cs="宋体"/>
          <w:color w:val="000"/>
          <w:sz w:val="28"/>
          <w:szCs w:val="28"/>
        </w:rPr>
        <w:t xml:space="preserve">报案人：王某，孙某。</w:t>
      </w:r>
    </w:p>
    <w:p>
      <w:pPr>
        <w:ind w:left="0" w:right="0" w:firstLine="560"/>
        <w:spacing w:before="450" w:after="450" w:line="312" w:lineRule="auto"/>
      </w:pPr>
      <w:r>
        <w:rPr>
          <w:rFonts w:ascii="宋体" w:hAnsi="宋体" w:eastAsia="宋体" w:cs="宋体"/>
          <w:color w:val="000"/>
          <w:sz w:val="28"/>
          <w:szCs w:val="28"/>
        </w:rPr>
        <w:t xml:space="preserve">犯罪嫌疑人：刘某。</w:t>
      </w:r>
    </w:p>
    <w:p>
      <w:pPr>
        <w:ind w:left="0" w:right="0" w:firstLine="560"/>
        <w:spacing w:before="450" w:after="450" w:line="312" w:lineRule="auto"/>
      </w:pPr>
      <w:r>
        <w:rPr>
          <w:rFonts w:ascii="宋体" w:hAnsi="宋体" w:eastAsia="宋体" w:cs="宋体"/>
          <w:color w:val="000"/>
          <w:sz w:val="28"/>
          <w:szCs w:val="28"/>
        </w:rPr>
        <w:t xml:space="preserve">一、案件事实</w:t>
      </w:r>
    </w:p>
    <w:p>
      <w:pPr>
        <w:ind w:left="0" w:right="0" w:firstLine="560"/>
        <w:spacing w:before="450" w:after="450" w:line="312" w:lineRule="auto"/>
      </w:pPr>
      <w:r>
        <w:rPr>
          <w:rFonts w:ascii="宋体" w:hAnsi="宋体" w:eastAsia="宋体" w:cs="宋体"/>
          <w:color w:val="000"/>
          <w:sz w:val="28"/>
          <w:szCs w:val="28"/>
        </w:rPr>
        <w:t xml:space="preserve">报案人王某与孙某系合伙从事钢管、扣件租赁行生意。成立了襄阳市某设备租赁服务部。20_年5月10日刘某以襄阳市某有限公司的名义与我们签订了一份租赁合同。合同约定我方为刘某提供钢管、扣件，刘某按期支付租赁费用。合同签订后，我们依约向其提供了租赁物，刘某也按约定交纳了五万元押金。起初刘某还陆续支付了4万元租金，自 年 月之后刘某便不再履行合同。截止20_年5月27日止刘某拉走我们的钢管米、扣件43343套未归还。租金484844元也未支付。我们多次与刘某联系，刘总是拒接电话，不见面，直至 年 月失去联系，下落不明。刘某以伪造的公司名义，已先履行小额合同为诱饵，骗取我们的信任，与其签订合同，提供租赁物，目前损失高达近百万元。</w:t>
      </w:r>
    </w:p>
    <w:p>
      <w:pPr>
        <w:ind w:left="0" w:right="0" w:firstLine="560"/>
        <w:spacing w:before="450" w:after="450" w:line="312" w:lineRule="auto"/>
      </w:pPr>
      <w:r>
        <w:rPr>
          <w:rFonts w:ascii="宋体" w:hAnsi="宋体" w:eastAsia="宋体" w:cs="宋体"/>
          <w:color w:val="000"/>
          <w:sz w:val="28"/>
          <w:szCs w:val="28"/>
        </w:rPr>
        <w:t xml:space="preserve">二、涉嫌犯罪事实及法律依据。</w:t>
      </w:r>
    </w:p>
    <w:p>
      <w:pPr>
        <w:ind w:left="0" w:right="0" w:firstLine="560"/>
        <w:spacing w:before="450" w:after="450" w:line="312" w:lineRule="auto"/>
      </w:pPr>
      <w:r>
        <w:rPr>
          <w:rFonts w:ascii="宋体" w:hAnsi="宋体" w:eastAsia="宋体" w:cs="宋体"/>
          <w:color w:val="000"/>
          <w:sz w:val="28"/>
          <w:szCs w:val="28"/>
        </w:rPr>
        <w:t xml:space="preserve">1、刘某虚构某有限公司与我们签订合同，该行为符合《^v^刑法》第224条第（一）款以虚构的单位或者冒用他人名义签订合同的犯罪特征。</w:t>
      </w:r>
    </w:p>
    <w:p>
      <w:pPr>
        <w:ind w:left="0" w:right="0" w:firstLine="560"/>
        <w:spacing w:before="450" w:after="450" w:line="312" w:lineRule="auto"/>
      </w:pPr>
      <w:r>
        <w:rPr>
          <w:rFonts w:ascii="宋体" w:hAnsi="宋体" w:eastAsia="宋体" w:cs="宋体"/>
          <w:color w:val="000"/>
          <w:sz w:val="28"/>
          <w:szCs w:val="28"/>
        </w:rPr>
        <w:t xml:space="preserve">2、刘某的先支付押金五万元及支付租赁费四万元的行为系以先履行小额合同或者部分履行合同的方法，骗取我们信任，给我们造成巨大损失。该行为符合《^v^刑法》第224条第（三）款之规定，没有实际履行能力，以先履行小额合同或者部分履行合同的方法，诱骗对方当事人继续签订和履行合同的犯罪特征。</w:t>
      </w:r>
    </w:p>
    <w:p>
      <w:pPr>
        <w:ind w:left="0" w:right="0" w:firstLine="560"/>
        <w:spacing w:before="450" w:after="450" w:line="312" w:lineRule="auto"/>
      </w:pPr>
      <w:r>
        <w:rPr>
          <w:rFonts w:ascii="宋体" w:hAnsi="宋体" w:eastAsia="宋体" w:cs="宋体"/>
          <w:color w:val="000"/>
          <w:sz w:val="28"/>
          <w:szCs w:val="28"/>
        </w:rPr>
        <w:t xml:space="preserve">3、刘某收受我单位租赁物后，拒不支付租金，现又下落不明，其行为符合《^v^刑法》第224条第（四）款之规定收受对方当事人给付的货物、货款、预付款或者担保财产后逃匿的的犯罪特征。</w:t>
      </w:r>
    </w:p>
    <w:p>
      <w:pPr>
        <w:ind w:left="0" w:right="0" w:firstLine="560"/>
        <w:spacing w:before="450" w:after="450" w:line="312" w:lineRule="auto"/>
      </w:pPr>
      <w:r>
        <w:rPr>
          <w:rFonts w:ascii="宋体" w:hAnsi="宋体" w:eastAsia="宋体" w:cs="宋体"/>
          <w:color w:val="000"/>
          <w:sz w:val="28"/>
          <w:szCs w:val="28"/>
        </w:rPr>
        <w:t xml:space="preserve">三、报案人的损失</w:t>
      </w:r>
    </w:p>
    <w:p>
      <w:pPr>
        <w:ind w:left="0" w:right="0" w:firstLine="560"/>
        <w:spacing w:before="450" w:after="450" w:line="312" w:lineRule="auto"/>
      </w:pPr>
      <w:r>
        <w:rPr>
          <w:rFonts w:ascii="宋体" w:hAnsi="宋体" w:eastAsia="宋体" w:cs="宋体"/>
          <w:color w:val="000"/>
          <w:sz w:val="28"/>
          <w:szCs w:val="28"/>
        </w:rPr>
        <w:t xml:space="preserve">报案人基于对刘某的信任为其提供了大量的租赁物，而刘某是以非法占有为目的，在签订、履行合同过程中，骗取了我方的财物，给我方造成了严重的损失，其行为完全符合《^v^刑法》关于合同诈骗罪的构成要件，且涉嫌犯罪的事实清楚，证据确实充分，依法应当追究其刑事责任。</w:t>
      </w:r>
    </w:p>
    <w:p>
      <w:pPr>
        <w:ind w:left="0" w:right="0" w:firstLine="560"/>
        <w:spacing w:before="450" w:after="450" w:line="312" w:lineRule="auto"/>
      </w:pPr>
      <w:r>
        <w:rPr>
          <w:rFonts w:ascii="宋体" w:hAnsi="宋体" w:eastAsia="宋体" w:cs="宋体"/>
          <w:color w:val="000"/>
          <w:sz w:val="28"/>
          <w:szCs w:val="28"/>
        </w:rPr>
        <w:t xml:space="preserve">综上请求贵局对刘某以涉嫌合同诈骗罪立案侦查，以维护法律的尊严和报案人的合法权益。</w:t>
      </w:r>
    </w:p>
    <w:p>
      <w:pPr>
        <w:ind w:left="0" w:right="0" w:firstLine="560"/>
        <w:spacing w:before="450" w:after="450" w:line="312" w:lineRule="auto"/>
      </w:pPr>
      <w:r>
        <w:rPr>
          <w:rFonts w:ascii="宋体" w:hAnsi="宋体" w:eastAsia="宋体" w:cs="宋体"/>
          <w:color w:val="000"/>
          <w:sz w:val="28"/>
          <w:szCs w:val="28"/>
        </w:rPr>
        <w:t xml:space="preserve">襄阳市公安局</w:t>
      </w:r>
    </w:p>
    <w:p>
      <w:pPr>
        <w:ind w:left="0" w:right="0" w:firstLine="560"/>
        <w:spacing w:before="450" w:after="450" w:line="312" w:lineRule="auto"/>
      </w:pPr>
      <w:r>
        <w:rPr>
          <w:rFonts w:ascii="宋体" w:hAnsi="宋体" w:eastAsia="宋体" w:cs="宋体"/>
          <w:color w:val="000"/>
          <w:sz w:val="28"/>
          <w:szCs w:val="28"/>
        </w:rPr>
        <w:t xml:space="preserve">报案人：</w:t>
      </w:r>
    </w:p>
    <w:p>
      <w:pPr>
        <w:ind w:left="0" w:right="0" w:firstLine="560"/>
        <w:spacing w:before="450" w:after="450" w:line="312" w:lineRule="auto"/>
      </w:pPr>
      <w:r>
        <w:rPr>
          <w:rFonts w:ascii="宋体" w:hAnsi="宋体" w:eastAsia="宋体" w:cs="宋体"/>
          <w:color w:val="000"/>
          <w:sz w:val="28"/>
          <w:szCs w:val="28"/>
        </w:rPr>
        <w:t xml:space="preserve">二○一四年四月二十日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供货诈骗合同范本11</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根据《^v^合同法》规定，本着公平、合理、合法的原则，经双方友好协商，一致达成以下协议，具体如下：</w:t>
      </w:r>
    </w:p>
    <w:p>
      <w:pPr>
        <w:ind w:left="0" w:right="0" w:firstLine="560"/>
        <w:spacing w:before="450" w:after="450" w:line="312" w:lineRule="auto"/>
      </w:pPr>
      <w:r>
        <w:rPr>
          <w:rFonts w:ascii="宋体" w:hAnsi="宋体" w:eastAsia="宋体" w:cs="宋体"/>
          <w:color w:val="000"/>
          <w:sz w:val="28"/>
          <w:szCs w:val="28"/>
        </w:rPr>
        <w:t xml:space="preserve">鉴于甲方拥有“千年情”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为促进产品销售之目的，甲方授权乙方为甲方的独家区域经销商，乙方接受该授权。乙方为获取该授权，须在本协议签订当天内向甲方一次性支付首批进货金额达到人民币 整(￥： 元)</w:t>
      </w:r>
    </w:p>
    <w:p>
      <w:pPr>
        <w:ind w:left="0" w:right="0" w:firstLine="560"/>
        <w:spacing w:before="450" w:after="450" w:line="312" w:lineRule="auto"/>
      </w:pPr>
      <w:r>
        <w:rPr>
          <w:rFonts w:ascii="宋体" w:hAnsi="宋体" w:eastAsia="宋体" w:cs="宋体"/>
          <w:color w:val="000"/>
          <w:sz w:val="28"/>
          <w:szCs w:val="28"/>
        </w:rPr>
        <w:t xml:space="preserve">前述授权仅在 区域市场有效。</w:t>
      </w:r>
    </w:p>
    <w:p>
      <w:pPr>
        <w:ind w:left="0" w:right="0" w:firstLine="560"/>
        <w:spacing w:before="450" w:after="450" w:line="312" w:lineRule="auto"/>
      </w:pPr>
      <w:r>
        <w:rPr>
          <w:rFonts w:ascii="宋体" w:hAnsi="宋体" w:eastAsia="宋体" w:cs="宋体"/>
          <w:color w:val="000"/>
          <w:sz w:val="28"/>
          <w:szCs w:val="28"/>
        </w:rPr>
        <w:t xml:space="preserve">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在授权地区以外已有甲方区域独家经销商的地区，乙方不得推销产品，如跨区冲货(调查结果为乙方主要责任)，甲方有权取消乙方的产品独家经销权。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本协议执行期间，乙方在授权区域要完成一定的销售指标。(详见下表)</w:t>
      </w:r>
    </w:p>
    <w:p>
      <w:pPr>
        <w:ind w:left="0" w:right="0" w:firstLine="560"/>
        <w:spacing w:before="450" w:after="450" w:line="312" w:lineRule="auto"/>
      </w:pPr>
      <w:r>
        <w:rPr>
          <w:rFonts w:ascii="宋体" w:hAnsi="宋体" w:eastAsia="宋体" w:cs="宋体"/>
          <w:color w:val="000"/>
          <w:sz w:val="28"/>
          <w:szCs w:val="28"/>
        </w:rPr>
        <w:t xml:space="preserve">月份(20xx年) 6 7 8 9 10 11 12 1 2 3 4 5 年度销量</w:t>
      </w:r>
    </w:p>
    <w:p>
      <w:pPr>
        <w:ind w:left="0" w:right="0" w:firstLine="560"/>
        <w:spacing w:before="450" w:after="450" w:line="312" w:lineRule="auto"/>
      </w:pPr>
      <w:r>
        <w:rPr>
          <w:rFonts w:ascii="宋体" w:hAnsi="宋体" w:eastAsia="宋体" w:cs="宋体"/>
          <w:color w:val="000"/>
          <w:sz w:val="28"/>
          <w:szCs w:val="28"/>
        </w:rPr>
        <w:t xml:space="preserve">销量(万元)</w:t>
      </w:r>
    </w:p>
    <w:p>
      <w:pPr>
        <w:ind w:left="0" w:right="0" w:firstLine="560"/>
        <w:spacing w:before="450" w:after="450" w:line="312" w:lineRule="auto"/>
      </w:pPr>
      <w:r>
        <w:rPr>
          <w:rFonts w:ascii="宋体" w:hAnsi="宋体" w:eastAsia="宋体" w:cs="宋体"/>
          <w:color w:val="000"/>
          <w:sz w:val="28"/>
          <w:szCs w:val="28"/>
        </w:rPr>
        <w:t xml:space="preserve">乙方需在本协议签订后达到的约定，否则本协议自行失效。</w:t>
      </w:r>
    </w:p>
    <w:p>
      <w:pPr>
        <w:ind w:left="0" w:right="0" w:firstLine="560"/>
        <w:spacing w:before="450" w:after="450" w:line="312" w:lineRule="auto"/>
      </w:pPr>
      <w:r>
        <w:rPr>
          <w:rFonts w:ascii="宋体" w:hAnsi="宋体" w:eastAsia="宋体" w:cs="宋体"/>
          <w:color w:val="000"/>
          <w:sz w:val="28"/>
          <w:szCs w:val="28"/>
        </w:rPr>
        <w:t xml:space="preserve">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乙方单次提货一万元人民币以上(含一万元人民币)，甲方承担物流费用。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甲方不定期投放广告及举办全国或地方性“昆虫蝴蝶展”宣传活动，促进产品销售和千年情的品牌知名度、美誉度，乙方享有与甲方联合办展并分享获利。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执行价格体系：(见附表)</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供货诈骗合同范本14</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将共青城聚贤景XX1-7号商住楼施工所需的砂石材料全部由乙方供应，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二、价格： 元立方米; 承包总价(约)：大写人民币： 元</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四、供货地址：</w:t>
      </w:r>
    </w:p>
    <w:p>
      <w:pPr>
        <w:ind w:left="0" w:right="0" w:firstLine="560"/>
        <w:spacing w:before="450" w:after="450" w:line="312" w:lineRule="auto"/>
      </w:pPr>
      <w:r>
        <w:rPr>
          <w:rFonts w:ascii="宋体" w:hAnsi="宋体" w:eastAsia="宋体" w:cs="宋体"/>
          <w:color w:val="000"/>
          <w:sz w:val="28"/>
          <w:szCs w:val="28"/>
        </w:rPr>
        <w:t xml:space="preserve">五、运输费用：装卸方式和费用由乙方负责</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不合格的砂石材料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七、付款方式：乙方材料款达到 万元，甲方付乙方工程材料款总价 %支付。剩余 %待工程完工后一个月内，一次性付清。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八、计量标准：乙方每批货物到达甲方施工现场后，由甲方材料员现场清点数量，确定数量及签认，双方签认后，由甲方材料员提供料单，交乙方作为结算依据。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 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 %向乙方支付违约金。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十、合同未尽事宜，甲乙双方协商补充本合同一式三份，甲乙双方各执一份，双方签字盖章生效，具有相关法律效率各自认真履行。</w:t>
      </w:r>
    </w:p>
    <w:p>
      <w:pPr>
        <w:ind w:left="0" w:right="0" w:firstLine="560"/>
        <w:spacing w:before="450" w:after="450" w:line="312" w:lineRule="auto"/>
      </w:pPr>
      <w:r>
        <w:rPr>
          <w:rFonts w:ascii="宋体" w:hAnsi="宋体" w:eastAsia="宋体" w:cs="宋体"/>
          <w:color w:val="000"/>
          <w:sz w:val="28"/>
          <w:szCs w:val="28"/>
        </w:rPr>
        <w:t xml:space="preserve">购货方(甲方)： 供货方(乙方)：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供货诈骗合同范本15</w:t>
      </w:r>
    </w:p>
    <w:p>
      <w:pPr>
        <w:ind w:left="0" w:right="0" w:firstLine="560"/>
        <w:spacing w:before="450" w:after="450" w:line="312" w:lineRule="auto"/>
      </w:pPr>
      <w:r>
        <w:rPr>
          <w:rFonts w:ascii="宋体" w:hAnsi="宋体" w:eastAsia="宋体" w:cs="宋体"/>
          <w:color w:val="000"/>
          <w:sz w:val="28"/>
          <w:szCs w:val="28"/>
        </w:rPr>
        <w:t xml:space="preserve">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合同诈骗罪：1.本罪的客体，是复杂客体，即国家对经济合同的管理秩序和公私财产所有权。本罪的对象是公私财物。</w:t>
      </w:r>
    </w:p>
    <w:p>
      <w:pPr>
        <w:ind w:left="0" w:right="0" w:firstLine="560"/>
        <w:spacing w:before="450" w:after="450" w:line="312" w:lineRule="auto"/>
      </w:pPr>
      <w:r>
        <w:rPr>
          <w:rFonts w:ascii="宋体" w:hAnsi="宋体" w:eastAsia="宋体" w:cs="宋体"/>
          <w:color w:val="000"/>
          <w:sz w:val="28"/>
          <w:szCs w:val="28"/>
        </w:rPr>
        <w:t xml:space="preserve">2.本罪的客观方面，表现为在签订、履行合同过程中，以虚构事实或者隐瞒真相的方法，骗取对方当事人财物，数额较大的行为。3.本罪的主体，个人或单位均可构成。</w:t>
      </w:r>
    </w:p>
    <w:p>
      <w:pPr>
        <w:ind w:left="0" w:right="0" w:firstLine="560"/>
        <w:spacing w:before="450" w:after="450" w:line="312" w:lineRule="auto"/>
      </w:pPr>
      <w:r>
        <w:rPr>
          <w:rFonts w:ascii="宋体" w:hAnsi="宋体" w:eastAsia="宋体" w:cs="宋体"/>
          <w:color w:val="000"/>
          <w:sz w:val="28"/>
          <w:szCs w:val="28"/>
        </w:rPr>
        <w:t xml:space="preserve">犯本罪的个人是一般主体，犯本罪的单位是任何单位。4.本罪的主观方面，表现为直接故意、并且具有非法占有对方当事人财物的目的。</w:t>
      </w:r>
    </w:p>
    <w:p>
      <w:pPr>
        <w:ind w:left="0" w:right="0" w:firstLine="560"/>
        <w:spacing w:before="450" w:after="450" w:line="312" w:lineRule="auto"/>
      </w:pPr>
      <w:r>
        <w:rPr>
          <w:rFonts w:ascii="宋体" w:hAnsi="宋体" w:eastAsia="宋体" w:cs="宋体"/>
          <w:color w:val="000"/>
          <w:sz w:val="28"/>
          <w:szCs w:val="28"/>
        </w:rPr>
        <w:t xml:space="preserve">如果符合的话就构成了合同诈骗罪。</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供货诈骗合同范本16</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1、交货方式，地点：项目施工地点。</w:t>
      </w:r>
    </w:p>
    <w:p>
      <w:pPr>
        <w:ind w:left="0" w:right="0" w:firstLine="560"/>
        <w:spacing w:before="450" w:after="450" w:line="312" w:lineRule="auto"/>
      </w:pPr>
      <w:r>
        <w:rPr>
          <w:rFonts w:ascii="宋体" w:hAnsi="宋体" w:eastAsia="宋体" w:cs="宋体"/>
          <w:color w:val="000"/>
          <w:sz w:val="28"/>
          <w:szCs w:val="28"/>
        </w:rPr>
        <w:t xml:space="preserve">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4、结算方式：货到现场付合同总额的 %(计人民币 元)，安装完毕付合同总额的 %(计人民币 元)，余 %做为质保金，一年质保期满后无息付清(合人民币： 元)。</w:t>
      </w:r>
    </w:p>
    <w:p>
      <w:pPr>
        <w:ind w:left="0" w:right="0" w:firstLine="560"/>
        <w:spacing w:before="450" w:after="450" w:line="312" w:lineRule="auto"/>
      </w:pPr>
      <w:r>
        <w:rPr>
          <w:rFonts w:ascii="宋体" w:hAnsi="宋体" w:eastAsia="宋体" w:cs="宋体"/>
          <w:color w:val="000"/>
          <w:sz w:val="28"/>
          <w:szCs w:val="28"/>
        </w:rPr>
        <w:t xml:space="preserve">5、违约责任：需方逾期付款则每天加收未付款千分之四的违约金;供方逾期交货则按每天未交货物总额的千分之四承担罚金。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10、乙方向甲方开合格发票。</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供货诈骗合同范本17</w:t>
      </w:r>
    </w:p>
    <w:p>
      <w:pPr>
        <w:ind w:left="0" w:right="0" w:firstLine="560"/>
        <w:spacing w:before="450" w:after="450" w:line="312" w:lineRule="auto"/>
      </w:pPr>
      <w:r>
        <w:rPr>
          <w:rFonts w:ascii="宋体" w:hAnsi="宋体" w:eastAsia="宋体" w:cs="宋体"/>
          <w:color w:val="000"/>
          <w:sz w:val="28"/>
          <w:szCs w:val="28"/>
        </w:rPr>
        <w:t xml:space="preserve">合同诈骗是指以非法占有为目的，在签订、履行合同过程中，采取虚构事实或者隐瞒真相等欺骗手段，骗取对方当事人的财物的行为，如果骗取对方当事人的财物，数额较大就构成合同诈骗罪合同诈骗罪是指以非法占有为目的，在签订、履行合同过程中，采取虚构事实或者隐瞒真相等欺骗手段，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随着中国市场经济的不断发展，利用签订合同诈骗钱财的案件大有愈演愈烈之势，不仅侵犯了他人财产权，扰乱了市场秩序，而且与经济纠纷极难区分与识别，因而成为司法实践中的一个热点问题。本罪与合同纠纷的界限合同诈骗犯罪往往与合同纠纷交织一起，罪与非罪的界限容易混淆。</w:t>
      </w:r>
    </w:p>
    <w:p>
      <w:pPr>
        <w:ind w:left="0" w:right="0" w:firstLine="560"/>
        <w:spacing w:before="450" w:after="450" w:line="312" w:lineRule="auto"/>
      </w:pPr>
      <w:r>
        <w:rPr>
          <w:rFonts w:ascii="宋体" w:hAnsi="宋体" w:eastAsia="宋体" w:cs="宋体"/>
          <w:color w:val="000"/>
          <w:sz w:val="28"/>
          <w:szCs w:val="28"/>
        </w:rPr>
        <w:t xml:space="preserve">要划清它们的界限，大体有三种情形： 一是内容真实的合同，即行为人是在有实际履行能力的前提下签订的合同。这种合同的签订，表明了行为人在签订合同时有进行经济往来的真实意思，并非旨在诈骗他人钱财，根据有关司法解释的精神，即使合同签订后没有得到完全的履行，也不属于诈骗犯罪。</w:t>
      </w:r>
    </w:p>
    <w:p>
      <w:pPr>
        <w:ind w:left="0" w:right="0" w:firstLine="560"/>
        <w:spacing w:before="450" w:after="450" w:line="312" w:lineRule="auto"/>
      </w:pPr>
      <w:r>
        <w:rPr>
          <w:rFonts w:ascii="宋体" w:hAnsi="宋体" w:eastAsia="宋体" w:cs="宋体"/>
          <w:color w:val="000"/>
          <w:sz w:val="28"/>
          <w:szCs w:val="28"/>
        </w:rPr>
        <w:t xml:space="preserve">但是，有的行为人以有限的履约能力和他人签订大大超过履约能力的合同，就另当别论了。以超出自己履约能力的合同签订后，行为人积极落实货源，设法履行合同，即使最终没有完全履约，也不能认定为诈骗罪。</w:t>
      </w:r>
    </w:p>
    <w:p>
      <w:pPr>
        <w:ind w:left="0" w:right="0" w:firstLine="560"/>
        <w:spacing w:before="450" w:after="450" w:line="312" w:lineRule="auto"/>
      </w:pPr>
      <w:r>
        <w:rPr>
          <w:rFonts w:ascii="宋体" w:hAnsi="宋体" w:eastAsia="宋体" w:cs="宋体"/>
          <w:color w:val="000"/>
          <w:sz w:val="28"/>
          <w:szCs w:val="28"/>
        </w:rPr>
        <w:t xml:space="preserve">但若行为人在合同签订后，并没有设法履行合同，就有故意诈骗他人财物的企图了，此时就应以合同诈骗罪论处。 二是内容半真半假的合同。</w:t>
      </w:r>
    </w:p>
    <w:p>
      <w:pPr>
        <w:ind w:left="0" w:right="0" w:firstLine="560"/>
        <w:spacing w:before="450" w:after="450" w:line="312" w:lineRule="auto"/>
      </w:pPr>
      <w:r>
        <w:rPr>
          <w:rFonts w:ascii="宋体" w:hAnsi="宋体" w:eastAsia="宋体" w:cs="宋体"/>
          <w:color w:val="000"/>
          <w:sz w:val="28"/>
          <w:szCs w:val="28"/>
        </w:rPr>
        <w:t xml:space="preserve">就是那种行为人只具有某种履行合同的意向，就与第三人签订的合同，其内容带有半真半假的性质。这类合同客观上已经具备部分履约的可能性，但要受到许多条件的制约。</w:t>
      </w:r>
    </w:p>
    <w:p>
      <w:pPr>
        <w:ind w:left="0" w:right="0" w:firstLine="560"/>
        <w:spacing w:before="450" w:after="450" w:line="312" w:lineRule="auto"/>
      </w:pPr>
      <w:r>
        <w:rPr>
          <w:rFonts w:ascii="宋体" w:hAnsi="宋体" w:eastAsia="宋体" w:cs="宋体"/>
          <w:color w:val="000"/>
          <w:sz w:val="28"/>
          <w:szCs w:val="28"/>
        </w:rPr>
        <w:t xml:space="preserve">如果行为人有履约意图，客观上也为履行合同作积极努力，最后因种种客观原因未能履行合同，不能认定为诈骗犯罪。相反，如果行为人借有部分履约能力之名行诈骗之实，没有为合同的进一步履行做出努力，就应当以合同诈骗罪论处了。</w:t>
      </w:r>
    </w:p>
    <w:p>
      <w:pPr>
        <w:ind w:left="0" w:right="0" w:firstLine="560"/>
        <w:spacing w:before="450" w:after="450" w:line="312" w:lineRule="auto"/>
      </w:pPr>
      <w:r>
        <w:rPr>
          <w:rFonts w:ascii="宋体" w:hAnsi="宋体" w:eastAsia="宋体" w:cs="宋体"/>
          <w:color w:val="000"/>
          <w:sz w:val="28"/>
          <w:szCs w:val="28"/>
        </w:rPr>
        <w:t xml:space="preserve">三是内容完全虚假的合同，即行为人是在完全没有履约能力情况下签订的合同。行为人在主观上就没有准备履行合同，占有他人财物的动机明显，应当以合同诈骗罪论处，但行为人主观上无长期占有他人财物的意图，只是想临时借用，待将来有收益后再行归还对方的，一般不宜以合同诈骗罪论处。</w:t>
      </w:r>
    </w:p>
    <w:p>
      <w:pPr>
        <w:ind w:left="0" w:right="0" w:firstLine="560"/>
        <w:spacing w:before="450" w:after="450" w:line="312" w:lineRule="auto"/>
      </w:pPr>
      <w:r>
        <w:rPr>
          <w:rFonts w:ascii="宋体" w:hAnsi="宋体" w:eastAsia="宋体" w:cs="宋体"/>
          <w:color w:val="000"/>
          <w:sz w:val="28"/>
          <w:szCs w:val="28"/>
        </w:rPr>
        <w:t xml:space="preserve">本罪与民事欺诈行为的界限本罪也往往同民事欺诈行为交织在一起，但是二者也有明显的区别，主要表现在以下两个方面： （1）主观目的不同。民事欺诈是为了用于经营，借以创造履行能力而为欺诈行为以诱使对方陷入认识错误并与其订立合同，不具有非法占有公私财物的目的，只希望通过实施欺诈行为获取对方的一定经济利益，而合同诈骗罪是以签订经济合同为名，达到非法占有公私财物的目的。</w:t>
      </w:r>
    </w:p>
    <w:p>
      <w:pPr>
        <w:ind w:left="0" w:right="0" w:firstLine="560"/>
        <w:spacing w:before="450" w:after="450" w:line="312" w:lineRule="auto"/>
      </w:pPr>
      <w:r>
        <w:rPr>
          <w:rFonts w:ascii="宋体" w:hAnsi="宋体" w:eastAsia="宋体" w:cs="宋体"/>
          <w:color w:val="000"/>
          <w:sz w:val="28"/>
          <w:szCs w:val="28"/>
        </w:rPr>
        <w:t xml:space="preserve">（2）欺诈的内容与手段不同。民事欺诈有民事内容的存在，即欺诈方通过商品交换，完成工作或提供劳务等经济劳动取得一定的经济利益。</w:t>
      </w:r>
    </w:p>
    <w:p>
      <w:pPr>
        <w:ind w:left="0" w:right="0" w:firstLine="560"/>
        <w:spacing w:before="450" w:after="450" w:line="312" w:lineRule="auto"/>
      </w:pPr>
      <w:r>
        <w:rPr>
          <w:rFonts w:ascii="宋体" w:hAnsi="宋体" w:eastAsia="宋体" w:cs="宋体"/>
          <w:color w:val="000"/>
          <w:sz w:val="28"/>
          <w:szCs w:val="28"/>
        </w:rPr>
        <w:t xml:space="preserve">而合同诈骗罪根本不准备履行合同，或根本没有履行合同的实际能力或担保。合同的民事欺诈一般无需假冒身份，而是以合同条款或内容为主，如隐瞒有瑕疵的合同标的物，或对合同标的物质量作虚假的说明和介绍等；而合同诈骗罪的行为人是为了达到利用合同骗取财物的目的，总是千方百计地冒充合法身份，如利用虚假的姓名、身份证明、授权委托书等骗取受欺诈方的信任。</w:t>
      </w:r>
    </w:p>
    <w:p>
      <w:pPr>
        <w:ind w:left="0" w:right="0" w:firstLine="560"/>
        <w:spacing w:before="450" w:after="450" w:line="312" w:lineRule="auto"/>
      </w:pPr>
      <w:r>
        <w:rPr>
          <w:rFonts w:ascii="宋体" w:hAnsi="宋体" w:eastAsia="宋体" w:cs="宋体"/>
          <w:color w:val="000"/>
          <w:sz w:val="28"/>
          <w:szCs w:val="28"/>
        </w:rPr>
        <w:t xml:space="preserve">（3）欺诈财物的数额不同。 （4）欺诈侵犯的客体不同。</w:t>
      </w:r>
    </w:p>
    <w:p>
      <w:pPr>
        <w:ind w:left="0" w:right="0" w:firstLine="560"/>
        <w:spacing w:before="450" w:after="450" w:line="312" w:lineRule="auto"/>
      </w:pPr>
      <w:r>
        <w:rPr>
          <w:rFonts w:ascii="宋体" w:hAnsi="宋体" w:eastAsia="宋体" w:cs="宋体"/>
          <w:color w:val="000"/>
          <w:sz w:val="28"/>
          <w:szCs w:val="28"/>
        </w:rPr>
        <w:t xml:space="preserve">民事欺诈的客体是双方当事人在合同中约定的权利义务关系，如欺诈方骗来的合同定金、预付款等，都是合同之债的表现物；而合同诈骗罪侵犯的客体是公私财物的所有权，作为犯罪对象的公私财物始终是物权的体现者。 （5）欺诈的法律后果不同。</w:t>
      </w:r>
    </w:p>
    <w:p>
      <w:pPr>
        <w:ind w:left="0" w:right="0" w:firstLine="560"/>
        <w:spacing w:before="450" w:after="450" w:line="312" w:lineRule="auto"/>
      </w:pPr>
      <w:r>
        <w:rPr>
          <w:rFonts w:ascii="宋体" w:hAnsi="宋体" w:eastAsia="宋体" w:cs="宋体"/>
          <w:color w:val="000"/>
          <w:sz w:val="28"/>
          <w:szCs w:val="28"/>
        </w:rPr>
        <w:t xml:space="preserve">民事欺诈是无效的民事行为，当事人可使之无效。若当事人之间发生争议，引起诉讼，则由民事欺诈方对其欺诈行为的后果承担返还财产、赔偿损失的民事责任，而合同诈骗罪是严重触犯刑律，应受刑罚处罚的行为，行为人对合同诈骗罪的法律后果要负担双重的法律责任，不但要负刑事责任，若给对方造成损失，还要负担民事责任。</w:t>
      </w:r>
    </w:p>
    <w:p>
      <w:pPr>
        <w:ind w:left="0" w:right="0" w:firstLine="560"/>
        <w:spacing w:before="450" w:after="450" w:line="312" w:lineRule="auto"/>
      </w:pPr>
      <w:r>
        <w:rPr>
          <w:rFonts w:ascii="宋体" w:hAnsi="宋体" w:eastAsia="宋体" w:cs="宋体"/>
          <w:color w:val="000"/>
          <w:sz w:val="28"/>
          <w:szCs w:val="28"/>
        </w:rPr>
        <w:t xml:space="preserve">（6）欺诈适用法律不同。民事欺诈虽在客观上表现为虚构事实或隐瞒真相，但其欺诈行为仍处在一定的限度内，故仍由民法规范调整；而合同诈骗罪是以非法占有他人公私财物为目的，触犯刑律，应受到刑罚处罚，故由刑法规范调整。</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&gt;一、产品名称、型号、规格、面积、单价、金额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&gt;四、不可抗力的通知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供货诈骗合同范本20</w:t>
      </w:r>
    </w:p>
    <w:p>
      <w:pPr>
        <w:ind w:left="0" w:right="0" w:firstLine="560"/>
        <w:spacing w:before="450" w:after="450" w:line="312" w:lineRule="auto"/>
      </w:pPr>
      <w:r>
        <w:rPr>
          <w:rFonts w:ascii="宋体" w:hAnsi="宋体" w:eastAsia="宋体" w:cs="宋体"/>
          <w:color w:val="000"/>
          <w:sz w:val="28"/>
          <w:szCs w:val="28"/>
        </w:rPr>
        <w:t xml:space="preserve">一、《刑法》第224条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二、《刑法》第266条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宋体" w:hAnsi="宋体" w:eastAsia="宋体" w:cs="宋体"/>
          <w:color w:val="000"/>
          <w:sz w:val="28"/>
          <w:szCs w:val="28"/>
        </w:rPr>
        <w:t xml:space="preserve">三、注意合同效力影响钢材价格认定；</w:t>
      </w:r>
    </w:p>
    <w:p>
      <w:pPr>
        <w:ind w:left="0" w:right="0" w:firstLine="560"/>
        <w:spacing w:before="450" w:after="450" w:line="312" w:lineRule="auto"/>
      </w:pPr>
      <w:r>
        <w:rPr>
          <w:rFonts w:ascii="宋体" w:hAnsi="宋体" w:eastAsia="宋体" w:cs="宋体"/>
          <w:color w:val="000"/>
          <w:sz w:val="28"/>
          <w:szCs w:val="28"/>
        </w:rPr>
        <w:t xml:space="preserve">四、注意钢材所有权转移时间与价值认定的关系；</w:t>
      </w:r>
    </w:p>
    <w:p>
      <w:pPr>
        <w:ind w:left="0" w:right="0" w:firstLine="560"/>
        <w:spacing w:before="450" w:after="450" w:line="312" w:lineRule="auto"/>
      </w:pPr>
      <w:r>
        <w:rPr>
          <w:rFonts w:ascii="宋体" w:hAnsi="宋体" w:eastAsia="宋体" w:cs="宋体"/>
          <w:color w:val="000"/>
          <w:sz w:val="28"/>
          <w:szCs w:val="28"/>
        </w:rPr>
        <w:t xml:space="preserve">五、注意扣押款项对认定诈骗金额的影响。</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供货诈骗合同范本21</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供货诈骗合同范本22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w:t>
      </w:r>
    </w:p>
    <w:p>
      <w:pPr>
        <w:ind w:left="0" w:right="0" w:firstLine="560"/>
        <w:spacing w:before="450" w:after="450" w:line="312" w:lineRule="auto"/>
      </w:pPr>
      <w:r>
        <w:rPr>
          <w:rFonts w:ascii="宋体" w:hAnsi="宋体" w:eastAsia="宋体" w:cs="宋体"/>
          <w:color w:val="000"/>
          <w:sz w:val="28"/>
          <w:szCs w:val="28"/>
        </w:rPr>
        <w:t xml:space="preserve">以上板材合计： 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规格板材每平米单价 元人民币。</w:t>
      </w:r>
    </w:p>
    <w:p>
      <w:pPr>
        <w:ind w:left="0" w:right="0" w:firstLine="560"/>
        <w:spacing w:before="450" w:after="450" w:line="312" w:lineRule="auto"/>
      </w:pPr>
      <w:r>
        <w:rPr>
          <w:rFonts w:ascii="宋体" w:hAnsi="宋体" w:eastAsia="宋体" w:cs="宋体"/>
          <w:color w:val="000"/>
          <w:sz w:val="28"/>
          <w:szCs w:val="28"/>
        </w:rPr>
        <w:t xml:space="preserve">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 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2025-04-21T05:28:44+08:00</dcterms:created>
  <dcterms:modified xsi:type="dcterms:W3CDTF">2025-04-21T05:28:44+08:00</dcterms:modified>
</cp:coreProperties>
</file>

<file path=docProps/custom.xml><?xml version="1.0" encoding="utf-8"?>
<Properties xmlns="http://schemas.openxmlformats.org/officeDocument/2006/custom-properties" xmlns:vt="http://schemas.openxmlformats.org/officeDocument/2006/docPropsVTypes"/>
</file>