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商住两用购房合同(20篇)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商住两用购房合同一乙方：_________________为确保双方利益，甲乙双方共同协商签订本协议。甲方仁和茶庄，面积80平方，空调五台，新机麻三台、旧一台，凳椅若干。一、租凭期：_________________年___________...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商住两用购房合同篇十一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根据《中华表人民共和国合同法》及《出租房屋治安管理办法》的有关规定，为明确出租房与承租房的权利义务，确保房屋安全、社会安全，经双方协商一致，签订本合同。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租赁期共 年，房租费 元每月，出租方从 年 月 日起交付承租房使用，至 年 月 日收回，或双方同意愿意延长租赁期，应重新签订合同。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二、租赁期间房屋安全管理制度</w:t>
      </w:r>
    </w:p>
    <w:p>
      <w:pPr>
        <w:ind w:left="0" w:right="0" w:firstLine="560"/>
        <w:spacing w:before="450" w:after="450" w:line="312" w:lineRule="auto"/>
      </w:pPr>
      <w:r>
        <w:rPr>
          <w:rFonts w:ascii="宋体" w:hAnsi="宋体" w:eastAsia="宋体" w:cs="宋体"/>
          <w:color w:val="000"/>
          <w:sz w:val="28"/>
          <w:szCs w:val="28"/>
        </w:rPr>
        <w:t xml:space="preserve">1、在租赁期间，承租方不得生产、储存、经营易燃易爆的有毒危险物品。如出现火灾、盗窃、扰乱社会治安等情况，后果自负。</w:t>
      </w:r>
    </w:p>
    <w:p>
      <w:pPr>
        <w:ind w:left="0" w:right="0" w:firstLine="560"/>
        <w:spacing w:before="450" w:after="450" w:line="312" w:lineRule="auto"/>
      </w:pPr>
      <w:r>
        <w:rPr>
          <w:rFonts w:ascii="宋体" w:hAnsi="宋体" w:eastAsia="宋体" w:cs="宋体"/>
          <w:color w:val="000"/>
          <w:sz w:val="28"/>
          <w:szCs w:val="28"/>
        </w:rPr>
        <w:t xml:space="preserve">2、承租方不得从事违法犯罪活动，确保社会安全。 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2025-04-04T05:14:53+08:00</dcterms:created>
  <dcterms:modified xsi:type="dcterms:W3CDTF">2025-04-04T05:14:53+08:00</dcterms:modified>
</cp:coreProperties>
</file>

<file path=docProps/custom.xml><?xml version="1.0" encoding="utf-8"?>
<Properties xmlns="http://schemas.openxmlformats.org/officeDocument/2006/custom-properties" xmlns:vt="http://schemas.openxmlformats.org/officeDocument/2006/docPropsVTypes"/>
</file>