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炉具销售合同范本(优选11篇)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炉具销售合同范本11、装置天然气供应所需装置设备由乙方提供，产权属于乙方，具体范围为LNG装置出站阀门逆流方向的燃气设施、设备、管道等。用油单位：供油单位：根据《^v^合同经济合同法》有有关燃油的法规，使用柴油双方就供用柴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炉具销售合同范本2</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 款如下：</w:t>
      </w:r>
    </w:p>
    <w:p>
      <w:pPr>
        <w:ind w:left="0" w:right="0" w:firstLine="560"/>
        <w:spacing w:before="450" w:after="450" w:line="312" w:lineRule="auto"/>
      </w:pPr>
      <w:r>
        <w:rPr>
          <w:rFonts w:ascii="宋体" w:hAnsi="宋体" w:eastAsia="宋体" w:cs="宋体"/>
          <w:color w:val="000"/>
          <w:sz w:val="28"/>
          <w:szCs w:val="28"/>
        </w:rPr>
        <w:t xml:space="preserve">第一条 具体项目</w:t>
      </w:r>
    </w:p>
    <w:p>
      <w:pPr>
        <w:ind w:left="0" w:right="0" w:firstLine="560"/>
        <w:spacing w:before="450" w:after="450" w:line="312" w:lineRule="auto"/>
      </w:pPr>
      <w:r>
        <w:rPr>
          <w:rFonts w:ascii="宋体" w:hAnsi="宋体" w:eastAsia="宋体" w:cs="宋体"/>
          <w:color w:val="000"/>
          <w:sz w:val="28"/>
          <w:szCs w:val="28"/>
        </w:rPr>
        <w:t xml:space="preserve">本项目名称为 ，位于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 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 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 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双方约定，《包销回款计划》中应列明完成时间和完成比例。完成时间为自计划上报之日起向后顺延12个月。完成比例为《可售车位一览表》中车位数量x销售底价x80%。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 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双方的对接人为：__</w:t>
      </w:r>
    </w:p>
    <w:p>
      <w:pPr>
        <w:ind w:left="0" w:right="0" w:firstLine="560"/>
        <w:spacing w:before="450" w:after="450" w:line="312" w:lineRule="auto"/>
      </w:pPr>
      <w:r>
        <w:rPr>
          <w:rFonts w:ascii="宋体" w:hAnsi="宋体" w:eastAsia="宋体" w:cs="宋体"/>
          <w:color w:val="000"/>
          <w:sz w:val="28"/>
          <w:szCs w:val="28"/>
        </w:rPr>
        <w:t xml:space="preserve">联系方式为：__</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为保障乙方有效地进行项目销售代理工作，甲方应向乙方提供项目营销策划和销售代理所需要的有关规划设计的图纸、资料以及该项目公开销售车位所需的各项文件资料。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 件的终止合同， 不对甲方负任何赔偿责任。</w:t>
      </w:r>
    </w:p>
    <w:p>
      <w:pPr>
        <w:ind w:left="0" w:right="0" w:firstLine="560"/>
        <w:spacing w:before="450" w:after="450" w:line="312" w:lineRule="auto"/>
      </w:pPr>
      <w:r>
        <w:rPr>
          <w:rFonts w:ascii="宋体" w:hAnsi="宋体" w:eastAsia="宋体" w:cs="宋体"/>
          <w:color w:val="000"/>
          <w:sz w:val="28"/>
          <w:szCs w:val="28"/>
        </w:rPr>
        <w:t xml:space="preserve">(1)国家政策及法律关于车位归宿问题的新定义。</w:t>
      </w:r>
    </w:p>
    <w:p>
      <w:pPr>
        <w:ind w:left="0" w:right="0" w:firstLine="560"/>
        <w:spacing w:before="450" w:after="450" w:line="312" w:lineRule="auto"/>
      </w:pPr>
      <w:r>
        <w:rPr>
          <w:rFonts w:ascii="宋体" w:hAnsi="宋体" w:eastAsia="宋体" w:cs="宋体"/>
          <w:color w:val="000"/>
          <w:sz w:val="28"/>
          <w:szCs w:val="28"/>
        </w:rPr>
        <w:t xml:space="preserve">(2)项目 物业管理公司变换或现物业公司不配合销售工作。</w:t>
      </w:r>
    </w:p>
    <w:p>
      <w:pPr>
        <w:ind w:left="0" w:right="0" w:firstLine="560"/>
        <w:spacing w:before="450" w:after="450" w:line="312" w:lineRule="auto"/>
      </w:pPr>
      <w:r>
        <w:rPr>
          <w:rFonts w:ascii="宋体" w:hAnsi="宋体" w:eastAsia="宋体" w:cs="宋体"/>
          <w:color w:val="000"/>
          <w:sz w:val="28"/>
          <w:szCs w:val="28"/>
        </w:rPr>
        <w:t xml:space="preserve">(3)甲方对本项目所承诺条 件的变更。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 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 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炉具销售合同范本4</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甲方拟在牌燃气灶。甲乙丙三方经过友好协商，本着平等互利，诚实守信的原则，根据《_合同法》订立以下合同：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1、本合同未尽事宜双方协商解决，协商不成，按照《_合同法》及相关法律执行。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炉具销售合同范本8</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炉具销售合同范本9</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炉具销售合同范本10</w:t>
      </w:r>
    </w:p>
    <w:p>
      <w:pPr>
        <w:ind w:left="0" w:right="0" w:firstLine="560"/>
        <w:spacing w:before="450" w:after="450" w:line="312" w:lineRule="auto"/>
      </w:pPr>
      <w:r>
        <w:rPr>
          <w:rFonts w:ascii="宋体" w:hAnsi="宋体" w:eastAsia="宋体" w:cs="宋体"/>
          <w:color w:val="000"/>
          <w:sz w:val="28"/>
          <w:szCs w:val="28"/>
        </w:rPr>
        <w:t xml:space="preserve">合同编号： 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一、代理销售品种及区域</w:t>
      </w:r>
    </w:p>
    <w:p>
      <w:pPr>
        <w:ind w:left="0" w:right="0" w:firstLine="560"/>
        <w:spacing w:before="450" w:after="450" w:line="312" w:lineRule="auto"/>
      </w:pPr>
      <w:r>
        <w:rPr>
          <w:rFonts w:ascii="宋体" w:hAnsi="宋体" w:eastAsia="宋体" w:cs="宋体"/>
          <w:color w:val="000"/>
          <w:sz w:val="28"/>
          <w:szCs w:val="28"/>
        </w:rPr>
        <w:t xml:space="preserve">第一条：甲方委托乙方为__产品的独家区域销售代理商。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3、首批货物提到三个月后，乙方运作市场不利，被甲方发现其销售区域有销售盲点的;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炉具销售合同范本11</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2024-11-22T13:11:28+08:00</dcterms:created>
  <dcterms:modified xsi:type="dcterms:W3CDTF">2024-11-22T13:11:28+08:00</dcterms:modified>
</cp:coreProperties>
</file>

<file path=docProps/custom.xml><?xml version="1.0" encoding="utf-8"?>
<Properties xmlns="http://schemas.openxmlformats.org/officeDocument/2006/custom-properties" xmlns:vt="http://schemas.openxmlformats.org/officeDocument/2006/docPropsVTypes"/>
</file>