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净水器销售合同</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经甲.乙双方友好协商,就甲乙方购买的xZH-UF超滤净水机机及安装`服务的有关事宜,达成本合同以下条款。　　一.甲方购买乙方系统产品的名称号`数量`单价`金额如下:　　产品名称致能超滤净水机一台(产地:广州)　　主机型号...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经甲.乙双方友好协商,就甲乙方购买的xZH-UF超滤净水机机及安装`服务的有关事宜,达成本合同以下条款。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　　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　　产品名称致能超滤净水机一台(产地:广州)</w:t>
      </w:r>
    </w:p>
    <w:p>
      <w:pPr>
        <w:ind w:left="0" w:right="0" w:firstLine="560"/>
        <w:spacing w:before="450" w:after="450" w:line="312" w:lineRule="auto"/>
      </w:pPr>
      <w:r>
        <w:rPr>
          <w:rFonts w:ascii="宋体" w:hAnsi="宋体" w:eastAsia="宋体" w:cs="宋体"/>
          <w:color w:val="000"/>
          <w:sz w:val="28"/>
          <w:szCs w:val="28"/>
        </w:rPr>
        <w:t xml:space="preserve">　　主机型号：ZH-UF2/3</w:t>
      </w:r>
    </w:p>
    <w:p>
      <w:pPr>
        <w:ind w:left="0" w:right="0" w:firstLine="560"/>
        <w:spacing w:before="450" w:after="450" w:line="312" w:lineRule="auto"/>
      </w:pPr>
      <w:r>
        <w:rPr>
          <w:rFonts w:ascii="宋体" w:hAnsi="宋体" w:eastAsia="宋体" w:cs="宋体"/>
          <w:color w:val="000"/>
          <w:sz w:val="28"/>
          <w:szCs w:val="28"/>
        </w:rPr>
        <w:t xml:space="preserve">　　数量:1台;普通冰热饮水机1台(565W);自动供水装备置1套;不锈钢长胫龙头1个(出常温水)。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　　单价:1160元/台 合计:1160元</w:t>
      </w:r>
    </w:p>
    <w:p>
      <w:pPr>
        <w:ind w:left="0" w:right="0" w:firstLine="560"/>
        <w:spacing w:before="450" w:after="450" w:line="312" w:lineRule="auto"/>
      </w:pPr>
      <w:r>
        <w:rPr>
          <w:rFonts w:ascii="宋体" w:hAnsi="宋体" w:eastAsia="宋体" w:cs="宋体"/>
          <w:color w:val="000"/>
          <w:sz w:val="28"/>
          <w:szCs w:val="28"/>
        </w:rPr>
        <w:t xml:space="preserve">　　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　　1.本合同所签订的产品由乙方于20XX年12月 日前安装完毕交给甲方使用。</w:t>
      </w:r>
    </w:p>
    <w:p>
      <w:pPr>
        <w:ind w:left="0" w:right="0" w:firstLine="560"/>
        <w:spacing w:before="450" w:after="450" w:line="312" w:lineRule="auto"/>
      </w:pPr>
      <w:r>
        <w:rPr>
          <w:rFonts w:ascii="宋体" w:hAnsi="宋体" w:eastAsia="宋体" w:cs="宋体"/>
          <w:color w:val="000"/>
          <w:sz w:val="28"/>
          <w:szCs w:val="28"/>
        </w:rPr>
        <w:t xml:space="preserve">　　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　　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　　三.安装系统:</w:t>
      </w:r>
    </w:p>
    <w:p>
      <w:pPr>
        <w:ind w:left="0" w:right="0" w:firstLine="560"/>
        <w:spacing w:before="450" w:after="450" w:line="312" w:lineRule="auto"/>
      </w:pPr>
      <w:r>
        <w:rPr>
          <w:rFonts w:ascii="宋体" w:hAnsi="宋体" w:eastAsia="宋体" w:cs="宋体"/>
          <w:color w:val="000"/>
          <w:sz w:val="28"/>
          <w:szCs w:val="28"/>
        </w:rPr>
        <w:t xml:space="preserve">　　1.甲方负责提供安装地点。</w:t>
      </w:r>
    </w:p>
    <w:p>
      <w:pPr>
        <w:ind w:left="0" w:right="0" w:firstLine="560"/>
        <w:spacing w:before="450" w:after="450" w:line="312" w:lineRule="auto"/>
      </w:pPr>
      <w:r>
        <w:rPr>
          <w:rFonts w:ascii="宋体" w:hAnsi="宋体" w:eastAsia="宋体" w:cs="宋体"/>
          <w:color w:val="000"/>
          <w:sz w:val="28"/>
          <w:szCs w:val="28"/>
        </w:rPr>
        <w:t xml:space="preserve">　　2.乙方负责安装`调试该产品。</w:t>
      </w:r>
    </w:p>
    <w:p>
      <w:pPr>
        <w:ind w:left="0" w:right="0" w:firstLine="560"/>
        <w:spacing w:before="450" w:after="450" w:line="312" w:lineRule="auto"/>
      </w:pPr>
      <w:r>
        <w:rPr>
          <w:rFonts w:ascii="宋体" w:hAnsi="宋体" w:eastAsia="宋体" w:cs="宋体"/>
          <w:color w:val="000"/>
          <w:sz w:val="28"/>
          <w:szCs w:val="28"/>
        </w:rPr>
        <w:t xml:space="preserve">　　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　　四.货款支付方式:</w:t>
      </w:r>
    </w:p>
    <w:p>
      <w:pPr>
        <w:ind w:left="0" w:right="0" w:firstLine="560"/>
        <w:spacing w:before="450" w:after="450" w:line="312" w:lineRule="auto"/>
      </w:pPr>
      <w:r>
        <w:rPr>
          <w:rFonts w:ascii="宋体" w:hAnsi="宋体" w:eastAsia="宋体" w:cs="宋体"/>
          <w:color w:val="000"/>
          <w:sz w:val="28"/>
          <w:szCs w:val="28"/>
        </w:rPr>
        <w:t xml:space="preserve">　　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　　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　　)第一级PP棉25元,约9T水更换用4个月左右;二级粒状活性碳100元约用8个月;三级烧结活性碳150元约用12个月;四级中空纤维300元约用18个月;五级载银椰壳活性碳150元约用12个月。)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　　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　　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　　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　　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　　七.合同生效条件及份数:</w:t>
      </w:r>
    </w:p>
    <w:p>
      <w:pPr>
        <w:ind w:left="0" w:right="0" w:firstLine="560"/>
        <w:spacing w:before="450" w:after="450" w:line="312" w:lineRule="auto"/>
      </w:pPr>
      <w:r>
        <w:rPr>
          <w:rFonts w:ascii="宋体" w:hAnsi="宋体" w:eastAsia="宋体" w:cs="宋体"/>
          <w:color w:val="000"/>
          <w:sz w:val="28"/>
          <w:szCs w:val="28"/>
        </w:rPr>
        <w:t xml:space="preserve">　　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2025-04-09T15:51:07+08:00</dcterms:created>
  <dcterms:modified xsi:type="dcterms:W3CDTF">2025-04-09T15:51:07+08:00</dcterms:modified>
</cp:coreProperties>
</file>

<file path=docProps/custom.xml><?xml version="1.0" encoding="utf-8"?>
<Properties xmlns="http://schemas.openxmlformats.org/officeDocument/2006/custom-properties" xmlns:vt="http://schemas.openxmlformats.org/officeDocument/2006/docPropsVTypes"/>
</file>