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最新国际货物销售合同的定义 国际货物销售合同的生效条件通用(7篇)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国际货物销售合同的定义 国际货物销售合同的生效条件一地址：_______________________________邮码：_______________________________电话：_______________________...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国际货物销售合同的定义 国际货物销售合同的生效条件一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4._____单。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国际货物销售合同的定义 国际货物销售合同的生效条件二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第三条?_____：由买方按发票金额100％投保。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1.已装船清洁提单；?2.发票；?3.装箱单；?单。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_____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_____：凡因执行本合同或与本合同有关事项所发生的一切争执，均由双方通过友好协商方式解决。如不能取得协议时，则在被告国家根据被告国家_____机构的_____程序规则进行_____。_____裁决是终局的，对双方具有同等的约束力。_____费用，除_____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代表：____________代表：________________</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国际货物销售合同的定义 国际货物销售合同的生效条件三</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 方：_____________</w:t>
      </w:r>
    </w:p>
    <w:p>
      <w:pPr>
        <w:ind w:left="0" w:right="0" w:firstLine="560"/>
        <w:spacing w:before="450" w:after="450" w:line="312" w:lineRule="auto"/>
      </w:pPr>
      <w:r>
        <w:rPr>
          <w:rFonts w:ascii="宋体" w:hAnsi="宋体" w:eastAsia="宋体" w:cs="宋体"/>
          <w:color w:val="000"/>
          <w:sz w:val="28"/>
          <w:szCs w:val="28"/>
        </w:rPr>
        <w:t xml:space="preserve">地 址：_____________ 邮码：_____________ 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职务：_____________ 国籍：_____________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 银行见单即付。该信用证必须在______ 前开到卖方。信用证有效期限为装船后15天在______ 到期。</w:t>
      </w:r>
    </w:p>
    <w:p>
      <w:pPr>
        <w:ind w:left="0" w:right="0" w:firstLine="560"/>
        <w:spacing w:before="450" w:after="450" w:line="312" w:lineRule="auto"/>
      </w:pPr>
      <w:r>
        <w:rPr>
          <w:rFonts w:ascii="宋体" w:hAnsi="宋体" w:eastAsia="宋体" w:cs="宋体"/>
          <w:color w:val="000"/>
          <w:sz w:val="28"/>
          <w:szCs w:val="28"/>
        </w:rPr>
        <w:t xml:space="preserve">第九条 装运单据：____________买方应提供下列单据。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2.卖方于货物装船后，应将合同号码、品名、数量、船名、装船______日期以电报通知买方。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本合同于____年____月__________日在____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____年____月_____日 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国际货物销售合同的定义 国际货物销售合同的生效条件四</w:t>
      </w:r>
    </w:p>
    <w:p>
      <w:pPr>
        <w:ind w:left="0" w:right="0" w:firstLine="560"/>
        <w:spacing w:before="450" w:after="450" w:line="312" w:lineRule="auto"/>
      </w:pPr>
      <w:r>
        <w:rPr>
          <w:rFonts w:ascii="宋体" w:hAnsi="宋体" w:eastAsia="宋体" w:cs="宋体"/>
          <w:color w:val="000"/>
          <w:sz w:val="28"/>
          <w:szCs w:val="28"/>
        </w:rPr>
        <w:t xml:space="preserve">国际售货合同样本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w:t>
      </w:r>
    </w:p>
    <w:p>
      <w:pPr>
        <w:ind w:left="0" w:right="0" w:firstLine="560"/>
        <w:spacing w:before="450" w:after="450" w:line="312" w:lineRule="auto"/>
      </w:pPr>
      <w:r>
        <w:rPr>
          <w:rFonts w:ascii="宋体" w:hAnsi="宋体" w:eastAsia="宋体" w:cs="宋体"/>
          <w:color w:val="000"/>
          <w:sz w:val="28"/>
          <w:szCs w:val="28"/>
        </w:rPr>
        <w:t xml:space="preserve">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国际货物销售合同的定义 国际货物销售合同的生效条件五</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国际售货合同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w:t>
      </w:r>
    </w:p>
    <w:p>
      <w:pPr>
        <w:ind w:left="0" w:right="0" w:firstLine="560"/>
        <w:spacing w:before="450" w:after="450" w:line="312" w:lineRule="auto"/>
      </w:pPr>
      <w:r>
        <w:rPr>
          <w:rFonts w:ascii="宋体" w:hAnsi="宋体" w:eastAsia="宋体" w:cs="宋体"/>
          <w:color w:val="000"/>
          <w:sz w:val="28"/>
          <w:szCs w:val="28"/>
        </w:rPr>
        <w:t xml:space="preserve">第五条装运口岸：</w:t>
      </w:r>
    </w:p>
    <w:p>
      <w:pPr>
        <w:ind w:left="0" w:right="0" w:firstLine="560"/>
        <w:spacing w:before="450" w:after="450" w:line="312" w:lineRule="auto"/>
      </w:pPr>
      <w:r>
        <w:rPr>
          <w:rFonts w:ascii="宋体" w:hAnsi="宋体" w:eastAsia="宋体" w:cs="宋体"/>
          <w:color w:val="000"/>
          <w:sz w:val="28"/>
          <w:szCs w:val="28"/>
        </w:rPr>
        <w:t xml:space="preserve">第六条目的口岸：</w:t>
      </w:r>
    </w:p>
    <w:p>
      <w:pPr>
        <w:ind w:left="0" w:right="0" w:firstLine="560"/>
        <w:spacing w:before="450" w:after="450" w:line="312" w:lineRule="auto"/>
      </w:pPr>
      <w:r>
        <w:rPr>
          <w:rFonts w:ascii="宋体" w:hAnsi="宋体" w:eastAsia="宋体" w:cs="宋体"/>
          <w:color w:val="000"/>
          <w:sz w:val="28"/>
          <w:szCs w:val="28"/>
        </w:rPr>
        <w:t xml:space="preserve">第七条装运期限：</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x银行见单即付。该信用证必须在前开到卖方。信用证有效期限为装船后15天在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第十五条本合同于x年x月x日在x市用文签署，正本一式两份，买卖双方各持一份，具有同等效力。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国际货物销售合同的定义 国际货物销售合同的生效条件六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 银行见单即付。该信用证必须在________ 前开到卖方。信用证有效期限为装船后15天在________ 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 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 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 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 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国际货物销售合同的定义 国际货物销售合同的生效条件七</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买方：____________________________________地址：____________邮码：____________电话：____________法定代表人：____________职务：____________国籍：____________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保险：由买方按发票金额________%投保。</w:t>
      </w:r>
    </w:p>
    <w:p>
      <w:pPr>
        <w:ind w:left="0" w:right="0" w:firstLine="560"/>
        <w:spacing w:before="450" w:after="450" w:line="312" w:lineRule="auto"/>
      </w:pPr>
      <w:r>
        <w:rPr>
          <w:rFonts w:ascii="宋体" w:hAnsi="宋体" w:eastAsia="宋体" w:cs="宋体"/>
          <w:color w:val="000"/>
          <w:sz w:val="28"/>
          <w:szCs w:val="28"/>
        </w:rPr>
        <w:t xml:space="preserve">第四条 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 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 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 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条件：买方应通过买卖双方同意的银行，开立以卖方为受益人的、不可撤消的、可转让和分割的信用证。该信用证凭装运单据在________银行见单即付。该信用证必须在________前开到卖方。信用证有效期限为装船后5天在________到期。</w:t>
      </w:r>
    </w:p>
    <w:p>
      <w:pPr>
        <w:ind w:left="0" w:right="0" w:firstLine="560"/>
        <w:spacing w:before="450" w:after="450" w:line="312" w:lineRule="auto"/>
      </w:pPr>
      <w:r>
        <w:rPr>
          <w:rFonts w:ascii="宋体" w:hAnsi="宋体" w:eastAsia="宋体" w:cs="宋体"/>
          <w:color w:val="000"/>
          <w:sz w:val="28"/>
          <w:szCs w:val="28"/>
        </w:rPr>
        <w:t xml:space="preserve">第九条 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 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签于：________________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2025-04-17T22:49:17+08:00</dcterms:created>
  <dcterms:modified xsi:type="dcterms:W3CDTF">2025-04-17T22:49:17+08:00</dcterms:modified>
</cp:coreProperties>
</file>

<file path=docProps/custom.xml><?xml version="1.0" encoding="utf-8"?>
<Properties xmlns="http://schemas.openxmlformats.org/officeDocument/2006/custom-properties" xmlns:vt="http://schemas.openxmlformats.org/officeDocument/2006/docPropsVTypes"/>
</file>