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最新销售茶叶产品合同 茶叶销售合同(精选三篇)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销售茶叶产品合同 茶叶销售合同一销粮方(简称乙方)：_________________甲乙双方本着平等互利、长期合作的原则，经友好协商，就乙方销售玉米给甲方的有关事宜达成一致，签订如下合同：一、购销粮食名称：________________...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茶叶销售合同一</w:t>
      </w:r>
    </w:p>
    <w:p>
      <w:pPr>
        <w:ind w:left="0" w:right="0" w:firstLine="560"/>
        <w:spacing w:before="450" w:after="450" w:line="312" w:lineRule="auto"/>
      </w:pPr>
      <w:r>
        <w:rPr>
          <w:rFonts w:ascii="宋体" w:hAnsi="宋体" w:eastAsia="宋体" w:cs="宋体"/>
          <w:color w:val="000"/>
          <w:sz w:val="28"/>
          <w:szCs w:val="28"/>
        </w:rPr>
        <w:t xml:space="preserve">销粮方(简称乙方)：_________________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一、购销粮食名称：________________</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三、质量标准：乙方从粮库发出的玉米，且是_________二级以上玉米，水份≤14.0%，杂质≤1.0%,不完善粒≤6%，生霉粒≤1%，无活虫，无掺假，过风过筛，色泽，气味正常。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六、合同有效期限：__________年__________月__________日前玉米全部抵达甲方指定地点，货款两清止。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七、违约责任：乙方不能因玉米涨价为由解除合同，违约方装承担__________元的违约金及违约责任。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乙方每年销售甲方的产品不得低于万元。完成销售任务的，甲方按销售额的%奖励乙方，未完成任务的当年不予奖励。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茶叶销售合同三</w:t>
      </w:r>
    </w:p>
    <w:p>
      <w:pPr>
        <w:ind w:left="0" w:right="0" w:firstLine="560"/>
        <w:spacing w:before="450" w:after="450" w:line="312" w:lineRule="auto"/>
      </w:pPr>
      <w:r>
        <w:rPr>
          <w:rFonts w:ascii="宋体" w:hAnsi="宋体" w:eastAsia="宋体" w:cs="宋体"/>
          <w:color w:val="000"/>
          <w:sz w:val="28"/>
          <w:szCs w:val="28"/>
        </w:rPr>
        <w:t xml:space="preserve">销售主管辞职报告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