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遵义市润滑油销售合同范本(精选6篇)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遵义市润滑油销售合同范本1甲方：_______乙方：_______甲乙双方经过认真协商，在平等互利的基础上，自愿签定本协议：一、本协议期限：20_______年_______月_______日起至20_______年_______月____...</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一、本协议期限：20_______年_______月_______日起至20_______年_______月_______日止(历时3年)。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______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_______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_______年_______月_______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46#液压油（每桶20_元/每桶170公斤）50桶。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总计金额人民币：壹拾万元整（100000。00）。</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甲方负责乙方购买的润滑油发至乙方指定的地址，乙方负责接货验收，并签收回执单给甲方。甲方凭乙方或乙方指定接货人签收的回执单向乙方收取结算货款。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46#液压油(每桶20xx元/每桶170公斤)50桶。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总计金额人民币：壹拾万元整()。</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甲方负责乙方购买的润滑油发至乙方指定的地址，乙方负责接货验收，并签收回执单给甲方。甲方凭乙方或乙方指定接货人签收的回执单向乙方收取结算货款。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遵义市润滑油销售合同范本4</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 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遵义市润滑油销售合同范本5</w:t>
      </w:r>
    </w:p>
    <w:p>
      <w:pPr>
        <w:ind w:left="0" w:right="0" w:firstLine="560"/>
        <w:spacing w:before="450" w:after="450" w:line="312" w:lineRule="auto"/>
      </w:pPr>
      <w:r>
        <w:rPr>
          <w:rFonts w:ascii="宋体" w:hAnsi="宋体" w:eastAsia="宋体" w:cs="宋体"/>
          <w:color w:val="000"/>
          <w:sz w:val="28"/>
          <w:szCs w:val="28"/>
        </w:rPr>
        <w:t xml:space="preserve">供方（甲方）：_________合同编号：___________________________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&gt;一、名称、型号、规格、制造单位及金额：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&gt;四、供货日期：</w:t>
      </w:r>
    </w:p>
    <w:p>
      <w:pPr>
        <w:ind w:left="0" w:right="0" w:firstLine="560"/>
        <w:spacing w:before="450" w:after="450" w:line="312" w:lineRule="auto"/>
      </w:pPr>
      <w:r>
        <w:rPr>
          <w:rFonts w:ascii="宋体" w:hAnsi="宋体" w:eastAsia="宋体" w:cs="宋体"/>
          <w:color w:val="000"/>
          <w:sz w:val="28"/>
          <w:szCs w:val="28"/>
        </w:rPr>
        <w:t xml:space="preserve">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&gt;六、供货方式：</w:t>
      </w:r>
    </w:p>
    <w:p>
      <w:pPr>
        <w:ind w:left="0" w:right="0" w:firstLine="560"/>
        <w:spacing w:before="450" w:after="450" w:line="312" w:lineRule="auto"/>
      </w:pPr>
      <w:r>
        <w:rPr>
          <w:rFonts w:ascii="宋体" w:hAnsi="宋体" w:eastAsia="宋体" w:cs="宋体"/>
          <w:color w:val="000"/>
          <w:sz w:val="28"/>
          <w:szCs w:val="28"/>
        </w:rPr>
        <w:t xml:space="preserve">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&gt;八、供需双方违约责任：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15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&gt;九、解决合同违约方式：</w:t>
      </w:r>
    </w:p>
    <w:p>
      <w:pPr>
        <w:ind w:left="0" w:right="0" w:firstLine="560"/>
        <w:spacing w:before="450" w:after="450" w:line="312" w:lineRule="auto"/>
      </w:pPr>
      <w:r>
        <w:rPr>
          <w:rFonts w:ascii="宋体" w:hAnsi="宋体" w:eastAsia="宋体" w:cs="宋体"/>
          <w:color w:val="000"/>
          <w:sz w:val="28"/>
          <w:szCs w:val="28"/>
        </w:rPr>
        <w:t xml:space="preserve">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遵义市润滑油销售合同范本6</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一、本协议期限：20_年1月1日起至20_年12月31日止（历时3年）。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二、甲乙双方共同出资购买价值人民币6000。00元的双柱举升机一台（以下称为设备）（安装费及其他相关费用乙方自行承担，不在报销范围之内），其中甲方出资人民币3000。00元，乙方出资人民币3000。00元；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三、协议期内，乙方销售甲方润滑油、轮胎、三滤等产品，并保证每年完成回款人民币50000。00元的任务；三年累计完成回款人民币150000。00元的任务。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年12月31日，乙方累计回款达到人民币50000。00元，甲方给乙方报销人民币1000。00元；如达不到，则按照第一年任务的完成比例报销；余额等第二年完成两年总任务后继续报销；回款低于人民币30000。00元，不予报销，且返还甲方为其垫付的人民币3000。00的设备款； 截止到20_年12月31日，乙方累计回款达到人民币100000。00元，甲方给乙方报销人民币1000。00元以及第一年的余额；如达不到，则按照前两年总任务的完成比例报销（不含第一年的余额）；第一二年全部余额等第三年完成协议总任务后继续报销；两年累计回款低于人民币70000。00元，不予报销，且返还甲方为其垫付的人民币3000。00的设备款；截止到20_年12月31日，乙方累计回款达到人民币150000。00元，甲方给乙方报销人民币1000。00元以及前两年的余额；如达不到，则按照协议总任务的完成比例报销（不含前两年的余额）；余额部分不再继续报销；协议期内累计回款低于人民币110000。00元，不予报销，且返还甲方为其垫付的人民币3000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00元的发动机起落架一台，如果乙方累计回款超出协议总任务人民币30000。00元及以上，甲方将再为乙方报销人民币500。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甲方在每年阴历正月三十后以货物形式为乙方提供人民币5000。00元的周转金；超出周转金部分，乙方必须以现金形式结算，否则甲方有权拒绝提供货物；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2025-01-31T11:40:22+08:00</dcterms:created>
  <dcterms:modified xsi:type="dcterms:W3CDTF">2025-01-31T11:40:22+08:00</dcterms:modified>
</cp:coreProperties>
</file>

<file path=docProps/custom.xml><?xml version="1.0" encoding="utf-8"?>
<Properties xmlns="http://schemas.openxmlformats.org/officeDocument/2006/custom-properties" xmlns:vt="http://schemas.openxmlformats.org/officeDocument/2006/docPropsVTypes"/>
</file>