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16年最新房屋装修合同及清单</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第一条：工程概况　　1.工程地址：___________________________________　　2.居室规格：房型______层（式）______室______厅______厨______卫　　1、______室，计______...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　　1、______室，计______平方米；</w:t>
      </w:r>
    </w:p>
    <w:p>
      <w:pPr>
        <w:ind w:left="0" w:right="0" w:firstLine="560"/>
        <w:spacing w:before="450" w:after="450" w:line="312" w:lineRule="auto"/>
      </w:pPr>
      <w:r>
        <w:rPr>
          <w:rFonts w:ascii="宋体" w:hAnsi="宋体" w:eastAsia="宋体" w:cs="宋体"/>
          <w:color w:val="000"/>
          <w:sz w:val="28"/>
          <w:szCs w:val="28"/>
        </w:rPr>
        <w:t xml:space="preserve">　　2、______厅，计______平方米；</w:t>
      </w:r>
    </w:p>
    <w:p>
      <w:pPr>
        <w:ind w:left="0" w:right="0" w:firstLine="560"/>
        <w:spacing w:before="450" w:after="450" w:line="312" w:lineRule="auto"/>
      </w:pPr>
      <w:r>
        <w:rPr>
          <w:rFonts w:ascii="宋体" w:hAnsi="宋体" w:eastAsia="宋体" w:cs="宋体"/>
          <w:color w:val="000"/>
          <w:sz w:val="28"/>
          <w:szCs w:val="28"/>
        </w:rPr>
        <w:t xml:space="preserve">　　3、______厨房，计______平方米；</w:t>
      </w:r>
    </w:p>
    <w:p>
      <w:pPr>
        <w:ind w:left="0" w:right="0" w:firstLine="560"/>
        <w:spacing w:before="450" w:after="450" w:line="312" w:lineRule="auto"/>
      </w:pPr>
      <w:r>
        <w:rPr>
          <w:rFonts w:ascii="宋体" w:hAnsi="宋体" w:eastAsia="宋体" w:cs="宋体"/>
          <w:color w:val="000"/>
          <w:sz w:val="28"/>
          <w:szCs w:val="28"/>
        </w:rPr>
        <w:t xml:space="preserve">　　4、______卫生间，计______平方米；</w:t>
      </w:r>
    </w:p>
    <w:p>
      <w:pPr>
        <w:ind w:left="0" w:right="0" w:firstLine="560"/>
        <w:spacing w:before="450" w:after="450" w:line="312" w:lineRule="auto"/>
      </w:pPr>
      <w:r>
        <w:rPr>
          <w:rFonts w:ascii="宋体" w:hAnsi="宋体" w:eastAsia="宋体" w:cs="宋体"/>
          <w:color w:val="000"/>
          <w:sz w:val="28"/>
          <w:szCs w:val="28"/>
        </w:rPr>
        <w:t xml:space="preserve">　　5、______阳台，计______平方米；</w:t>
      </w:r>
    </w:p>
    <w:p>
      <w:pPr>
        <w:ind w:left="0" w:right="0" w:firstLine="560"/>
        <w:spacing w:before="450" w:after="450" w:line="312" w:lineRule="auto"/>
      </w:pPr>
      <w:r>
        <w:rPr>
          <w:rFonts w:ascii="宋体" w:hAnsi="宋体" w:eastAsia="宋体" w:cs="宋体"/>
          <w:color w:val="000"/>
          <w:sz w:val="28"/>
          <w:szCs w:val="28"/>
        </w:rPr>
        <w:t xml:space="preserve">　　6、________过道，计______平方米；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7、税金（3.41%）___________元；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按付款方式表进行（略）</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1、本合同履行期间，双方如发生争议，在不影响工程进度的前提下，双方应协商解决。或凭本合同和乙方开具的统一发票向上海市室内装饰行业协会家庭装潢专业委员会投诉，请求解决。第十条：争议解决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2025-04-03T08:35:56+08:00</dcterms:created>
  <dcterms:modified xsi:type="dcterms:W3CDTF">2025-04-03T08:35:56+08:00</dcterms:modified>
</cp:coreProperties>
</file>

<file path=docProps/custom.xml><?xml version="1.0" encoding="utf-8"?>
<Properties xmlns="http://schemas.openxmlformats.org/officeDocument/2006/custom-properties" xmlns:vt="http://schemas.openxmlformats.org/officeDocument/2006/docPropsVTypes"/>
</file>