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2025年最简单的装修合同电子版(大全7篇)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最简单的装修合同电子版一承接方(乙方)：____________________甲、乙双方经友好洽谈和协商，甲方决定委托乙方对房屋进行全面的装修并立本协议，以共同恪守。一、工程地点：_____________________________...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三、形式结构：房屋，装修面积____________________平方米。</w:t>
      </w:r>
    </w:p>
    <w:p>
      <w:pPr>
        <w:ind w:left="0" w:right="0" w:firstLine="560"/>
        <w:spacing w:before="450" w:after="450" w:line="312" w:lineRule="auto"/>
      </w:pPr>
      <w:r>
        <w:rPr>
          <w:rFonts w:ascii="宋体" w:hAnsi="宋体" w:eastAsia="宋体" w:cs="宋体"/>
          <w:color w:val="000"/>
          <w:sz w:val="28"/>
          <w:szCs w:val="28"/>
        </w:rPr>
        <w:t xml:space="preserve">四、工程项目：________________________________。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第三条工程内容：________</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最简单的装修合同电子版六</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一.施工地址：三门峡市湖滨区财政局二楼机房。</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三.总价款：￥118038.3元，大写(人民币)：壹拾壹万捌仟零叁拾捌元叁角其中：材料费：99966.63，人工费：3654.2他费用：14417.47经双方认可，变更施工内容，变更部分的工程款按实另计。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四.付款方式：合同一经签订，甲方即应付100%工程材料款和施工工费的50%;当工期进度过半(________年5月20日)，甲方即第二次付施工工费的40%。剩余10%尾款待甲方对工程竣工验收后结算。(注：施工工费包括人工费)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六.工期：自________年5月6日开工，至________年5月31日竣工，工期26天。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6、承包款为________元(不含税)</w:t>
      </w:r>
    </w:p>
    <w:p>
      <w:pPr>
        <w:ind w:left="0" w:right="0" w:firstLine="560"/>
        <w:spacing w:before="450" w:after="450" w:line="312" w:lineRule="auto"/>
      </w:pPr>
      <w:r>
        <w:rPr>
          <w:rFonts w:ascii="宋体" w:hAnsi="宋体" w:eastAsia="宋体" w:cs="宋体"/>
          <w:color w:val="000"/>
          <w:sz w:val="28"/>
          <w:szCs w:val="28"/>
        </w:rPr>
        <w:t xml:space="preserve">7、施工期限为________天;自________年________月________日起至________年________月________日交工。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甲方：乙方：代表人：代表人：联系电话：联系电话：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