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最新餐饮店茶水购销合同(三篇)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饮店茶水购销合同一联系方式：法定地址：乙方（需方）：联系方式：法定地址：为明确甲、乙双方的权利和义务，依据《_____》之相关规定，本着互惠互利的原则，经双方友好协商，签订本合同，并共同信守下列条款。第一条合同的标的1、本合同所确定的产品...</w:t>
      </w:r>
    </w:p>
    <w:p>
      <w:pPr>
        <w:ind w:left="0" w:right="0" w:firstLine="560"/>
        <w:spacing w:before="450" w:after="450" w:line="312" w:lineRule="auto"/>
      </w:pPr>
      <w:r>
        <w:rPr>
          <w:rFonts w:ascii="黑体" w:hAnsi="黑体" w:eastAsia="黑体" w:cs="黑体"/>
          <w:color w:val="000000"/>
          <w:sz w:val="36"/>
          <w:szCs w:val="36"/>
          <w:b w:val="1"/>
          <w:bCs w:val="1"/>
        </w:rPr>
        <w:t xml:space="preserve">餐饮店茶水购销合同一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为明确甲、乙双方的权利和义务，依据《_____》之相关规定，本着互惠互利的原则，经双方友好协商，签订本合同，并共同信守下列条款。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1、本合同所确定的产品为甲方自产的_______________系列产品，具体的名称、规格、价格、数量及金额以甲方的价格表或甲方发货清单为准。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2、甲方有及时、准确的向乙方提_____品相关资料和证件的义务。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元，每月最低________元。乙方在销售期间应按月、季度的销售计划进货。如连续三个月未完成销售任务的_______%或全年未完成销售任务的_____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3、乙方承诺在甲方产品到达乙方仓库_______月内建立完善的甲方产品销售体系。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5、甲方提供不超过生产日期_______天的产品给乙方，否则乙方有权拒收。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因履行本合同发生的争议，应通过友好协商解决，经协商无法解决之争议在_________人民法院起诉，通过诉讼解决合同争议。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1、本合同的补充条款是本合同的有效组成部分具有同等效力。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4、本合同一式_______份，甲乙双方签字或盖章生效，双方各执_______份。</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餐饮店茶水购销合同二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根据《中华人民共和国公司法》及中国其它法律、法规规定，出资人遵循自愿和协商一致原则，共同出资成立具有_____法人资格的餐饮公司。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合作经营项目名称：_____________（以下简称公司）。</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三、公司经营范围：_______________________________________。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五、投资资本及出资人</w:t>
      </w:r>
    </w:p>
    <w:p>
      <w:pPr>
        <w:ind w:left="0" w:right="0" w:firstLine="560"/>
        <w:spacing w:before="450" w:after="450" w:line="312" w:lineRule="auto"/>
      </w:pPr>
      <w:r>
        <w:rPr>
          <w:rFonts w:ascii="宋体" w:hAnsi="宋体" w:eastAsia="宋体" w:cs="宋体"/>
          <w:color w:val="000"/>
          <w:sz w:val="28"/>
          <w:szCs w:val="28"/>
        </w:rPr>
        <w:t xml:space="preserve">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甲方：________________________，住所地：______________________；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出资额：______________________，占注册资本比例_______________%。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出资额：______________________，占注册资本比例_______________%。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出资额：______________________，占注册资本比例_______________%。</w:t>
      </w:r>
    </w:p>
    <w:p>
      <w:pPr>
        <w:ind w:left="0" w:right="0" w:firstLine="560"/>
        <w:spacing w:before="450" w:after="450" w:line="312" w:lineRule="auto"/>
      </w:pPr>
      <w:r>
        <w:rPr>
          <w:rFonts w:ascii="宋体" w:hAnsi="宋体" w:eastAsia="宋体" w:cs="宋体"/>
          <w:color w:val="000"/>
          <w:sz w:val="28"/>
          <w:szCs w:val="28"/>
        </w:rPr>
        <w:t xml:space="preserve">六、?出资人权利和义务</w:t>
      </w:r>
    </w:p>
    <w:p>
      <w:pPr>
        <w:ind w:left="0" w:right="0" w:firstLine="560"/>
        <w:spacing w:before="450" w:after="450" w:line="312" w:lineRule="auto"/>
      </w:pPr>
      <w:r>
        <w:rPr>
          <w:rFonts w:ascii="宋体" w:hAnsi="宋体" w:eastAsia="宋体" w:cs="宋体"/>
          <w:color w:val="000"/>
          <w:sz w:val="28"/>
          <w:szCs w:val="28"/>
        </w:rPr>
        <w:t xml:space="preserve">1、出资人享有下列权利：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2、出资人的义务：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七、资金到位及核算约定</w:t>
      </w:r>
    </w:p>
    <w:p>
      <w:pPr>
        <w:ind w:left="0" w:right="0" w:firstLine="560"/>
        <w:spacing w:before="450" w:after="450" w:line="312" w:lineRule="auto"/>
      </w:pPr>
      <w:r>
        <w:rPr>
          <w:rFonts w:ascii="宋体" w:hAnsi="宋体" w:eastAsia="宋体" w:cs="宋体"/>
          <w:color w:val="000"/>
          <w:sz w:val="28"/>
          <w:szCs w:val="28"/>
        </w:rPr>
        <w:t xml:space="preserve">1、第一期资金到位：甲乙双方于投资预算制订后____日内按投资比例缴交该预算的总投资____%金额，汇至_____________________公司指定账户。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2、第二期资金到位：甲乙双方第一次次资金到位后____日内或双方协定本店之营运日前____日，按投资比例该投资预算之总投资____%金额，汇至_____________________公司指定账户。</w:t>
      </w:r>
    </w:p>
    <w:p>
      <w:pPr>
        <w:ind w:left="0" w:right="0" w:firstLine="560"/>
        <w:spacing w:before="450" w:after="450" w:line="312" w:lineRule="auto"/>
      </w:pPr>
      <w:r>
        <w:rPr>
          <w:rFonts w:ascii="宋体" w:hAnsi="宋体" w:eastAsia="宋体" w:cs="宋体"/>
          <w:color w:val="000"/>
          <w:sz w:val="28"/>
          <w:szCs w:val="28"/>
        </w:rPr>
        <w:t xml:space="preserve">八、本店营运前所有未列于投资预算追加投资款项，将列入本店投资总资本额，该金额于正常营运前______日内依投资比例补_____至甲方指定账户。</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十、公司财务、会计制度</w:t>
      </w:r>
    </w:p>
    <w:p>
      <w:pPr>
        <w:ind w:left="0" w:right="0" w:firstLine="560"/>
        <w:spacing w:before="450" w:after="450" w:line="312" w:lineRule="auto"/>
      </w:pPr>
      <w:r>
        <w:rPr>
          <w:rFonts w:ascii="宋体" w:hAnsi="宋体" w:eastAsia="宋体" w:cs="宋体"/>
          <w:color w:val="000"/>
          <w:sz w:val="28"/>
          <w:szCs w:val="28"/>
        </w:rPr>
        <w:t xml:space="preserve">公司依照法律、行政法规和_____财政主管部门的规定建立本公司的财务、会计制度。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十一、公司每月制作财务会计报告，并依法经审查验证，第二或三个月份利润予各出资股东。财务会计报告应当包括财务会计报表及明细表：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3、财务状况表（有变动时提供）。</w:t>
      </w:r>
    </w:p>
    <w:p>
      <w:pPr>
        <w:ind w:left="0" w:right="0" w:firstLine="560"/>
        <w:spacing w:before="450" w:after="450" w:line="312" w:lineRule="auto"/>
      </w:pPr>
      <w:r>
        <w:rPr>
          <w:rFonts w:ascii="宋体" w:hAnsi="宋体" w:eastAsia="宋体" w:cs="宋体"/>
          <w:color w:val="000"/>
          <w:sz w:val="28"/>
          <w:szCs w:val="28"/>
        </w:rPr>
        <w:t xml:space="preserve">十二、聘请甲方对其经营成果进行月度核算，并根据具体经营业绩情况，向出资方收取一定的经营管理费用及给予经营成效奖励，具体按下列方法计算并支付：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2、当本店的纯利润在____万元（含）人民币以上时，甲方除了收取当月利润____%的经营管理费用外，超出金额按利润____%作为经营成效奖励给甲方。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十三、在经营期间，若出现盈亏，均按出资比率共同承担。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甲乙双方因在履行合同过程中产生的任何争议应本着友好合作的态度协商解决，若协商不成，双方同意提交_________人民法院进行处理。</w:t>
      </w:r>
    </w:p>
    <w:p>
      <w:pPr>
        <w:ind w:left="0" w:right="0" w:firstLine="560"/>
        <w:spacing w:before="450" w:after="450" w:line="312" w:lineRule="auto"/>
      </w:pPr>
      <w:r>
        <w:rPr>
          <w:rFonts w:ascii="宋体" w:hAnsi="宋体" w:eastAsia="宋体" w:cs="宋体"/>
          <w:color w:val="000"/>
          <w:sz w:val="28"/>
          <w:szCs w:val="28"/>
        </w:rPr>
        <w:t xml:space="preserve">十五、本协议经全体出资人签字后生效，并由出资人各执_______份，具有同等法律效力。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餐饮店茶水购销合同三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 约定价格为含税价格，货到经需方验收合格后对帐，供方应于15号前提供上个月的货款正式税控机打印发票 ，上月的货款结算时间为下月的下旬。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2025-03-31T21:53:49+08:00</dcterms:created>
  <dcterms:modified xsi:type="dcterms:W3CDTF">2025-03-31T21:53:49+08:00</dcterms:modified>
</cp:coreProperties>
</file>

<file path=docProps/custom.xml><?xml version="1.0" encoding="utf-8"?>
<Properties xmlns="http://schemas.openxmlformats.org/officeDocument/2006/custom-properties" xmlns:vt="http://schemas.openxmlformats.org/officeDocument/2006/docPropsVTypes"/>
</file>