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最新锅炉设备采购合同 锅炉设备购销合同(7篇)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锅炉设备采购合同锅炉设备购销合同一乙方(盖章):第一章 合同说明1.1本合同包括两部分：普通条款和附件。如有同条款之间有冲突，则普通条款效力大于附件;附件效力大于附件中提及的文件(国家规定的强制性标准文件除外)。1.2甲乙双方之间任何与本合...</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1.1本合同包括两部分：普通条款和附件。如有同条款之间有冲突，则普通条款效力大于附件;附件效力大于附件中提及的文件(国家规定的强制性标准文件除外)。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1.2甲乙双方之间任何与本合同有关的信函、电子邮件、电话，均使用且只能使用下列地址、传真号码、电话号码、电子邮件地址名。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1.3甲乙双方之间有关合同的财务往来及结算，应通过下列甲方与乙方共同确认的银行及账号。本合同存续期间，一方若遇结算银行及账号变化，应在变化之日起两日内书面告知另一方。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2.1甲方同意向乙方购买，乙方同意向甲方出售除尘脱硫设备及配套设备。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2.2乙方对所购设备进行安装、调测，并对原有烟筒进行拆除。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2.3乙方保证其向甲方提供本合同设备和服务项目的行为是合法的，如有第三方对本合同转让提出异议，因此造成的一切经济损失等不良后果由乙方承担。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3.1 合同设备总成交价款</w:t>
      </w:r>
    </w:p>
    <w:p>
      <w:pPr>
        <w:ind w:left="0" w:right="0" w:firstLine="560"/>
        <w:spacing w:before="450" w:after="450" w:line="312" w:lineRule="auto"/>
      </w:pPr>
      <w:r>
        <w:rPr>
          <w:rFonts w:ascii="宋体" w:hAnsi="宋体" w:eastAsia="宋体" w:cs="宋体"/>
          <w:color w:val="000"/>
          <w:sz w:val="28"/>
          <w:szCs w:val="28"/>
        </w:rPr>
        <w:t xml:space="preserve">3.2价格说明：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 结算和支付</w:t>
      </w:r>
    </w:p>
    <w:p>
      <w:pPr>
        <w:ind w:left="0" w:right="0" w:firstLine="560"/>
        <w:spacing w:before="450" w:after="450" w:line="312" w:lineRule="auto"/>
      </w:pPr>
      <w:r>
        <w:rPr>
          <w:rFonts w:ascii="宋体" w:hAnsi="宋体" w:eastAsia="宋体" w:cs="宋体"/>
          <w:color w:val="000"/>
          <w:sz w:val="28"/>
          <w:szCs w:val="28"/>
        </w:rPr>
        <w:t xml:space="preserve">4.1本合同双方之间所发生的一切费用均以人民币结算及支付。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4.3甲方在支付卖方到货款前，乙方须根据甲方要求向甲方提供合同的全额正式发票。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 合同设备(货物)的交付及工期</w:t>
      </w:r>
    </w:p>
    <w:p>
      <w:pPr>
        <w:ind w:left="0" w:right="0" w:firstLine="560"/>
        <w:spacing w:before="450" w:after="450" w:line="312" w:lineRule="auto"/>
      </w:pPr>
      <w:r>
        <w:rPr>
          <w:rFonts w:ascii="宋体" w:hAnsi="宋体" w:eastAsia="宋体" w:cs="宋体"/>
          <w:color w:val="000"/>
          <w:sz w:val="28"/>
          <w:szCs w:val="28"/>
        </w:rPr>
        <w:t xml:space="preserve">5.1 交货时间：合同生效后，8日内安装、调测完毕。</w:t>
      </w:r>
    </w:p>
    <w:p>
      <w:pPr>
        <w:ind w:left="0" w:right="0" w:firstLine="560"/>
        <w:spacing w:before="450" w:after="450" w:line="312" w:lineRule="auto"/>
      </w:pPr>
      <w:r>
        <w:rPr>
          <w:rFonts w:ascii="宋体" w:hAnsi="宋体" w:eastAsia="宋体" w:cs="宋体"/>
          <w:color w:val="000"/>
          <w:sz w:val="28"/>
          <w:szCs w:val="28"/>
        </w:rPr>
        <w:t xml:space="preserve">5.2 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5.3 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5.5甲方应事先为乙方提供适合设备存放和保管的地点。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5.6到货时，如设备短缺或损伤，应由双方检验人员共同签署《货损货差证明》，乙方应根据该货损货差证明负责补足或更换，相关费用由乙方承担。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5.7若货物损伤严重，甲方可全部拒收。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 包装和标识</w:t>
      </w:r>
    </w:p>
    <w:p>
      <w:pPr>
        <w:ind w:left="0" w:right="0" w:firstLine="560"/>
        <w:spacing w:before="450" w:after="450" w:line="312" w:lineRule="auto"/>
      </w:pPr>
      <w:r>
        <w:rPr>
          <w:rFonts w:ascii="宋体" w:hAnsi="宋体" w:eastAsia="宋体" w:cs="宋体"/>
          <w:color w:val="000"/>
          <w:sz w:val="28"/>
          <w:szCs w:val="28"/>
        </w:rPr>
        <w:t xml:space="preserve">6.1 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6.2卖方应在每件包装箱相对的两个侧面上，印刷以下标记：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6.3乙方应按设备安装地点分项目包装并标识清楚，装箱单要求一式二份，箱内、箱外(体)各一份。(箱外装箱明细可用塑料制品密封固定在箱体上)。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 质量标准</w:t>
      </w:r>
    </w:p>
    <w:p>
      <w:pPr>
        <w:ind w:left="0" w:right="0" w:firstLine="560"/>
        <w:spacing w:before="450" w:after="450" w:line="312" w:lineRule="auto"/>
      </w:pPr>
      <w:r>
        <w:rPr>
          <w:rFonts w:ascii="宋体" w:hAnsi="宋体" w:eastAsia="宋体" w:cs="宋体"/>
          <w:color w:val="000"/>
          <w:sz w:val="28"/>
          <w:szCs w:val="28"/>
        </w:rPr>
        <w:t xml:space="preserve">7.1 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7.2乙方保证向甲方所提供的各种技术资料是清晰的、完整的、正确的，向甲方提供的设备是合法的。若第三者对上述资料的提供、处分、转让权提出异议，则由乙方承担相应的责任及因此造成买方的一切损失。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 安装、调测及验收</w:t>
      </w:r>
    </w:p>
    <w:p>
      <w:pPr>
        <w:ind w:left="0" w:right="0" w:firstLine="560"/>
        <w:spacing w:before="450" w:after="450" w:line="312" w:lineRule="auto"/>
      </w:pPr>
      <w:r>
        <w:rPr>
          <w:rFonts w:ascii="宋体" w:hAnsi="宋体" w:eastAsia="宋体" w:cs="宋体"/>
          <w:color w:val="000"/>
          <w:sz w:val="28"/>
          <w:szCs w:val="28"/>
        </w:rPr>
        <w:t xml:space="preserve">8.1安装准备</w:t>
      </w:r>
    </w:p>
    <w:p>
      <w:pPr>
        <w:ind w:left="0" w:right="0" w:firstLine="560"/>
        <w:spacing w:before="450" w:after="450" w:line="312" w:lineRule="auto"/>
      </w:pPr>
      <w:r>
        <w:rPr>
          <w:rFonts w:ascii="宋体" w:hAnsi="宋体" w:eastAsia="宋体" w:cs="宋体"/>
          <w:color w:val="000"/>
          <w:sz w:val="28"/>
          <w:szCs w:val="28"/>
        </w:rPr>
        <w:t xml:space="preserve">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8.2 安装、调测</w:t>
      </w:r>
    </w:p>
    <w:p>
      <w:pPr>
        <w:ind w:left="0" w:right="0" w:firstLine="560"/>
        <w:spacing w:before="450" w:after="450" w:line="312" w:lineRule="auto"/>
      </w:pPr>
      <w:r>
        <w:rPr>
          <w:rFonts w:ascii="宋体" w:hAnsi="宋体" w:eastAsia="宋体" w:cs="宋体"/>
          <w:color w:val="000"/>
          <w:sz w:val="28"/>
          <w:szCs w:val="28"/>
        </w:rPr>
        <w:t xml:space="preserve">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8.3乙方要运输安装调测过程中发生的一切伤、残、死亡等事故由乙方全部负责。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 免费保修</w:t>
      </w:r>
    </w:p>
    <w:p>
      <w:pPr>
        <w:ind w:left="0" w:right="0" w:firstLine="560"/>
        <w:spacing w:before="450" w:after="450" w:line="312" w:lineRule="auto"/>
      </w:pPr>
      <w:r>
        <w:rPr>
          <w:rFonts w:ascii="宋体" w:hAnsi="宋体" w:eastAsia="宋体" w:cs="宋体"/>
          <w:color w:val="000"/>
          <w:sz w:val="28"/>
          <w:szCs w:val="28"/>
        </w:rPr>
        <w:t xml:space="preserve">9.1乙方对设备的免费保修期为设备终验通过之日起2个采暖期。保修期内，有质量问题,乙方负责维修。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9.2保修期间，被更换或修复的设备部分在原保修期结束后相应延长3个月免费保修期。</w:t>
      </w:r>
    </w:p>
    <w:p>
      <w:pPr>
        <w:ind w:left="0" w:right="0" w:firstLine="560"/>
        <w:spacing w:before="450" w:after="450" w:line="312" w:lineRule="auto"/>
      </w:pPr>
      <w:r>
        <w:rPr>
          <w:rFonts w:ascii="宋体" w:hAnsi="宋体" w:eastAsia="宋体" w:cs="宋体"/>
          <w:color w:val="000"/>
          <w:sz w:val="28"/>
          <w:szCs w:val="28"/>
        </w:rPr>
        <w:t xml:space="preserve">9.3在保修期内，设备出现故障或缺陷，甲方应及时将出现的故障和缺陷通知卖方，对甲方的通知，乙方应在4小时内明确答复并开始组织修理。如属非甲方原因,乙方应负责免费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9.4保修期届满后，乙方应保证继续为甲方提供维护保障服务。双方执行维护保障协议。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9.5若乙方对甲方的通知要求有异议，应在收到买方通知后三日内作出书面答复，如果在上述时间内没有答复，则视为乙方认同。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11.1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w:t>
      </w:r>
    </w:p>
    <w:p>
      <w:pPr>
        <w:ind w:left="0" w:right="0" w:firstLine="560"/>
        <w:spacing w:before="450" w:after="450" w:line="312" w:lineRule="auto"/>
      </w:pPr>
      <w:r>
        <w:rPr>
          <w:rFonts w:ascii="宋体" w:hAnsi="宋体" w:eastAsia="宋体" w:cs="宋体"/>
          <w:color w:val="000"/>
          <w:sz w:val="28"/>
          <w:szCs w:val="28"/>
        </w:rPr>
        <w:t xml:space="preserve">11.2受不可抗力影响的一方应在事件发生后，尽快通知对方，并在十日内将有关政府部门或公证部门出具的证明文件交另一方。不可抗力事件结束后也应在十日内尽快通知对方，并随后用挂号信加以确认。</w:t>
      </w:r>
    </w:p>
    <w:p>
      <w:pPr>
        <w:ind w:left="0" w:right="0" w:firstLine="560"/>
        <w:spacing w:before="450" w:after="450" w:line="312" w:lineRule="auto"/>
      </w:pPr>
      <w:r>
        <w:rPr>
          <w:rFonts w:ascii="宋体" w:hAnsi="宋体" w:eastAsia="宋体" w:cs="宋体"/>
          <w:color w:val="000"/>
          <w:sz w:val="28"/>
          <w:szCs w:val="28"/>
        </w:rPr>
        <w:t xml:space="preserve">12.3如果不可抗力事件影响合同履行超过180天，严重影响了一方的合同预期利益，一方可向对方提出变更或解除合同要求，双方就合同内容另行商议。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13. 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 合同的生效</w:t>
      </w:r>
    </w:p>
    <w:p>
      <w:pPr>
        <w:ind w:left="0" w:right="0" w:firstLine="560"/>
        <w:spacing w:before="450" w:after="450" w:line="312" w:lineRule="auto"/>
      </w:pPr>
      <w:r>
        <w:rPr>
          <w:rFonts w:ascii="宋体" w:hAnsi="宋体" w:eastAsia="宋体" w:cs="宋体"/>
          <w:color w:val="000"/>
          <w:sz w:val="28"/>
          <w:szCs w:val="28"/>
        </w:rPr>
        <w:t xml:space="preserve">14.1 本合同经双方代表签字并加盖单位合同章后生效。</w:t>
      </w:r>
    </w:p>
    <w:p>
      <w:pPr>
        <w:ind w:left="0" w:right="0" w:firstLine="560"/>
        <w:spacing w:before="450" w:after="450" w:line="312" w:lineRule="auto"/>
      </w:pPr>
      <w:r>
        <w:rPr>
          <w:rFonts w:ascii="宋体" w:hAnsi="宋体" w:eastAsia="宋体" w:cs="宋体"/>
          <w:color w:val="000"/>
          <w:sz w:val="28"/>
          <w:szCs w:val="28"/>
        </w:rPr>
        <w:t xml:space="preserve">14.2 本合同一式肆份，买方两份,卖方两份。</w:t>
      </w:r>
    </w:p>
    <w:p>
      <w:pPr>
        <w:ind w:left="0" w:right="0" w:firstLine="560"/>
        <w:spacing w:before="450" w:after="450" w:line="312" w:lineRule="auto"/>
      </w:pPr>
      <w:r>
        <w:rPr>
          <w:rFonts w:ascii="宋体" w:hAnsi="宋体" w:eastAsia="宋体" w:cs="宋体"/>
          <w:color w:val="000"/>
          <w:sz w:val="28"/>
          <w:szCs w:val="28"/>
        </w:rPr>
        <w:t xml:space="preserve">14.3 本合同签订之后，凡需对本合同重要条款进行修改，应经双方协商以书面补充协议方式明确。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锅炉设备采购合同锅炉设备购销合同二</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 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 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 写：人民币万元整大 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锅炉设备采购合同锅炉设备购销合同四</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锅炉设备采购合同锅炉设备购销合同七</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三方人使用或知道。否则，违约方应承担因此而产生的一切经济损失（包括但不限于研发费用、推广费用、广告费用、商誉损失以及末违约方因此而遭到需向其他人付出的所有赔偿），并向末违约承担侵权责任。即使本合同失效、终止、变更，上述保密义务不受影响，仍具有法律效力。上述义务自甲方、乙方签字、盖章之日生效，斌在甲、乙双方终止业务或合作项目________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w:t>
      </w:r>
    </w:p>
    <w:p>
      <w:pPr>
        <w:ind w:left="0" w:right="0" w:firstLine="560"/>
        <w:spacing w:before="450" w:after="450" w:line="312" w:lineRule="auto"/>
      </w:pPr>
      <w:r>
        <w:rPr>
          <w:rFonts w:ascii="宋体" w:hAnsi="宋体" w:eastAsia="宋体" w:cs="宋体"/>
          <w:color w:val="000"/>
          <w:sz w:val="28"/>
          <w:szCs w:val="28"/>
        </w:rPr>
        <w:t xml:space="preserve">第三人的工业产权。如果甲方在接受乙方所出售的本合同产品后，任何</w:t>
      </w:r>
    </w:p>
    <w:p>
      <w:pPr>
        <w:ind w:left="0" w:right="0" w:firstLine="560"/>
        <w:spacing w:before="450" w:after="450" w:line="312" w:lineRule="auto"/>
      </w:pPr>
      <w:r>
        <w:rPr>
          <w:rFonts w:ascii="宋体" w:hAnsi="宋体" w:eastAsia="宋体" w:cs="宋体"/>
          <w:color w:val="000"/>
          <w:sz w:val="28"/>
          <w:szCs w:val="28"/>
        </w:rPr>
        <w:t xml:space="preserve">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（四）甲方（购方）_________________乙方（供方）_________________经甲、乙双方充分友好协商，就购买_________项目特订立本合同，以便共同遵守。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二、合同价格设备总价为人民币（大写）_________总价中包括设备金额、包装、运输保险费、装卸费、安装及相关材料费、调试费、软件费、检验费及培训所需费用及税金。本合同总金额不得做任何变更与调整。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四、付款方式货物验收合格，设备安装、调试运转正常，乙方为甲方培训结束、甲方无疑问后，甲方向乙方支付合同总价_____%货款。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相关的合同通用版83;办公家具采购标准版标准合同书;水果（苹果）采购标准版标准合同书;粮食竞价采购标准版标准合同书;农副产品采购书183;茶叶采购标准版标准合同书;食品采购标准版标准合同书;政府采购合同书183;建材采购标准版标准合同书;木材采购（订货）通用合同.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2024-12-04T16:49:25+08:00</dcterms:created>
  <dcterms:modified xsi:type="dcterms:W3CDTF">2024-12-04T16:49:25+08:00</dcterms:modified>
</cp:coreProperties>
</file>

<file path=docProps/custom.xml><?xml version="1.0" encoding="utf-8"?>
<Properties xmlns="http://schemas.openxmlformats.org/officeDocument/2006/custom-properties" xmlns:vt="http://schemas.openxmlformats.org/officeDocument/2006/docPropsVTypes"/>
</file>