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2024年工业产品购销标准合同(24篇)</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业产品购销标准合同一供货单位：__，以下简称乙方。为了增强甲乙双方的责任感，加强经济核算，提高经济效益，确保双方实现各自的经济目的，经甲乙双方充分协商，特订立本合同，以便共同遵守。第一条产品的名称、品种、规格和质量1、产品的名称、品种、规...</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工业产品购销标准合同一</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________年____月____日起生效，合同执行期内，甲乙双方均不得随意变更或解除合同。合同如有未尽事宜，须经双方共同协商，作出补充规定，补充规定与本合同具有同等效力。本合同正本一式二份，甲乙双方各执一份;合同副本一式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供货单位(乙方)：__(公章)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工业产品购销标准合同二</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 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签订地点：省市(县)签订日期：年月日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有效期限：年月日至年1月日</w:t>
      </w:r>
    </w:p>
    <w:p>
      <w:pPr>
        <w:ind w:left="0" w:right="0" w:firstLine="560"/>
        <w:spacing w:before="450" w:after="450" w:line="312" w:lineRule="auto"/>
      </w:pPr>
      <w:r>
        <w:rPr>
          <w:rFonts w:ascii="宋体" w:hAnsi="宋体" w:eastAsia="宋体" w:cs="宋体"/>
          <w:color w:val="000"/>
          <w:sz w:val="28"/>
          <w:szCs w:val="28"/>
        </w:rPr>
        <w:t xml:space="preserve">买方：___________________卖方：___________________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第四条交(提)货地点、方式________________________________。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________________第五条验收方法：________________________________。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第七条违约责任：(一)卖方违约责任：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第八条合同争议的解决方式：本合同项下发生的争议，由买卖双方协商解决或申请调解解决;协商或调解不成，按下列第________________种方式解决：(一)提交仲裁委员会仲裁。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单位名称(章)________________单位名称(章)：________________单位地址：________________单位地址：________________法定代表人：________________法定代表人：________________委托代理人：________________委托代理人：________________开户银行：________________开户银行：________________账号：________________账号：________________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签订地点：签订时间：________________年________________月日</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工业产品购销标准合同四</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一、品名、规格、产地、质量标准、包装要求、计量单位、数量、单价、金额、供货时间及数量品名规格、型号、牌号、商标产 地或厂家质量标准包装要求计量单位数量单价总金额交(提)货时间及数量备注执行记录合计人民币(大写)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 户 银 行：____________</w:t>
      </w:r>
    </w:p>
    <w:p>
      <w:pPr>
        <w:ind w:left="0" w:right="0" w:firstLine="560"/>
        <w:spacing w:before="450" w:after="450" w:line="312" w:lineRule="auto"/>
      </w:pPr>
      <w:r>
        <w:rPr>
          <w:rFonts w:ascii="宋体" w:hAnsi="宋体" w:eastAsia="宋体" w:cs="宋体"/>
          <w:color w:val="000"/>
          <w:sz w:val="28"/>
          <w:szCs w:val="28"/>
        </w:rPr>
        <w:t xml:space="preserve">帐 号：____________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 户 银 行：____________</w:t>
      </w:r>
    </w:p>
    <w:p>
      <w:pPr>
        <w:ind w:left="0" w:right="0" w:firstLine="560"/>
        <w:spacing w:before="450" w:after="450" w:line="312" w:lineRule="auto"/>
      </w:pPr>
      <w:r>
        <w:rPr>
          <w:rFonts w:ascii="宋体" w:hAnsi="宋体" w:eastAsia="宋体" w:cs="宋体"/>
          <w:color w:val="000"/>
          <w:sz w:val="28"/>
          <w:szCs w:val="28"/>
        </w:rPr>
        <w:t xml:space="preserve">帐 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工业产品购销标准合同五</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一、品名、规格、产地、质量标准、包装要求、计量单位、数量、单价、金额、供货时间及数量品名规格、型号、牌号、商标产 地或厂家质量标准包装要求计量单位数量单价总金额交(提)货时间及数量备注执行记录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 法定代表人：____________委托代理人：____________开 户 银 行：____________帐 号：____________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需方(盖章)：________________________法定代表人：____________委托代理人：____________开 户 银 行：____________帐 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工业产品购销标准合同六</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一、品名、规格、产地、质量标准、包装要求、计量单位、数量、单价、金额、供货时间及数量品名规格、型号、牌号、商标产 地或厂家质量标准包装要求计量单位数量单价总金额交(提)货时间及数量备注执行记录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 法定代表人：____________委托代理人：____________开 户 银 行：____________帐 号：____________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需方(盖章)：________________________法定代表人：____________委托代理人：____________开 户 银 行：____________帐 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第七条标的物所有权自______时起转移，但买受人未履行支付价款义务的，标的物属于_________所有。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三、交(提)货地点和方式：</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买受人(全称)：__________________________</w:t>
      </w:r>
    </w:p>
    <w:p>
      <w:pPr>
        <w:ind w:left="0" w:right="0" w:firstLine="560"/>
        <w:spacing w:before="450" w:after="450" w:line="312" w:lineRule="auto"/>
      </w:pPr>
      <w:r>
        <w:rPr>
          <w:rFonts w:ascii="宋体" w:hAnsi="宋体" w:eastAsia="宋体" w:cs="宋体"/>
          <w:color w:val="000"/>
          <w:sz w:val="28"/>
          <w:szCs w:val="28"/>
        </w:rPr>
        <w:t xml:space="preserve">出卖人(全称)：__________________________</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买受人有特殊要求的，按买卖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做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买卖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买卖双方商定。产品的包装物，除国家规定由买受人供应的以外，应由出卖人负责供应。可以多次使用的包装物，应按有关主管部门制定的包装物回收办法执行;有关主管部门无规定的，由买卖双方商定包装物回收办法，作为合同附件。产品的包装费用，除国家另有规定者外，不得向买受人另外收取。如果买受人有特殊要求的，双方应当在合同中商定，其包装费超过原定标准的，超过部分由买受人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(1)出卖人送货(国家主管部门规定有送货办法的，按规定的办法执行;没有规定送货办法的，按双方协议执行);</w:t>
      </w:r>
    </w:p>
    <w:p>
      <w:pPr>
        <w:ind w:left="0" w:right="0" w:firstLine="560"/>
        <w:spacing w:before="450" w:after="450" w:line="312" w:lineRule="auto"/>
      </w:pPr>
      <w:r>
        <w:rPr>
          <w:rFonts w:ascii="宋体" w:hAnsi="宋体" w:eastAsia="宋体" w:cs="宋体"/>
          <w:color w:val="000"/>
          <w:sz w:val="28"/>
          <w:szCs w:val="28"/>
        </w:rPr>
        <w:t xml:space="preserve">(2)出卖人代运(出卖人代办运输，应充分考虑买受人的要求，商定合理的运输路线和运输工具);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(3)买受人自提自运。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4.到货地点和接货单位(或接货人)__________________________。</w:t>
      </w:r>
    </w:p>
    <w:p>
      <w:pPr>
        <w:ind w:left="0" w:right="0" w:firstLine="560"/>
        <w:spacing w:before="450" w:after="450" w:line="312" w:lineRule="auto"/>
      </w:pPr>
      <w:r>
        <w:rPr>
          <w:rFonts w:ascii="宋体" w:hAnsi="宋体" w:eastAsia="宋体" w:cs="宋体"/>
          <w:color w:val="000"/>
          <w:sz w:val="28"/>
          <w:szCs w:val="28"/>
        </w:rPr>
        <w:t xml:space="preserve">(买受人如要求变更到货地点或接货人，应在合同规定的交货期限前40天通知出卖人，以便出卖人编月度要车(船)计划;必须由买受人派人押送的，应在合同中明确规定;买卖双方对产品的运输和装卸，应按有关规定与运输部门办理交换手续，做出记录，双方签字，明确双方当事人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买受人发运产品时承运部门签发的戳记日期为准，当事人另有约定者，从约定;合同规定买受人自提产品的交货日期，以出卖人按合同规定通知的提货日期为准。出卖人的提货通知中，应给予买受人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(1)按政府定价执行;</w:t>
      </w:r>
    </w:p>
    <w:p>
      <w:pPr>
        <w:ind w:left="0" w:right="0" w:firstLine="560"/>
        <w:spacing w:before="450" w:after="450" w:line="312" w:lineRule="auto"/>
      </w:pPr>
      <w:r>
        <w:rPr>
          <w:rFonts w:ascii="宋体" w:hAnsi="宋体" w:eastAsia="宋体" w:cs="宋体"/>
          <w:color w:val="000"/>
          <w:sz w:val="28"/>
          <w:szCs w:val="28"/>
        </w:rPr>
        <w:t xml:space="preserve">(2)按政府指导价执行;</w:t>
      </w:r>
    </w:p>
    <w:p>
      <w:pPr>
        <w:ind w:left="0" w:right="0" w:firstLine="560"/>
        <w:spacing w:before="450" w:after="450" w:line="312" w:lineRule="auto"/>
      </w:pPr>
      <w:r>
        <w:rPr>
          <w:rFonts w:ascii="宋体" w:hAnsi="宋体" w:eastAsia="宋体" w:cs="宋体"/>
          <w:color w:val="000"/>
          <w:sz w:val="28"/>
          <w:szCs w:val="28"/>
        </w:rPr>
        <w:t xml:space="preserve">(3)不属于政府定价或政府指导价的产品，或因对产品有特殊技术要求需要提高或降低价格的，按买卖双方的商定价执行。</w:t>
      </w:r>
    </w:p>
    <w:p>
      <w:pPr>
        <w:ind w:left="0" w:right="0" w:firstLine="560"/>
        <w:spacing w:before="450" w:after="450" w:line="312" w:lineRule="auto"/>
      </w:pPr>
      <w:r>
        <w:rPr>
          <w:rFonts w:ascii="宋体" w:hAnsi="宋体" w:eastAsia="宋体" w:cs="宋体"/>
          <w:color w:val="000"/>
          <w:sz w:val="28"/>
          <w:szCs w:val="28"/>
        </w:rPr>
        <w:t xml:space="preserve">(执行政府定价或政府指导价的，在合同规定的交货或提货期内，遇政府调整价格时，按交货时的价格执行。逾期交货的，遇价格上涨时，按原价执行;遇价格下降时，按新价执行。逾期提货或逾期付款的，遇价格上涨时，按新价格执行;遇价格下降时，按原价执行。由于逾期付款而发生调整价格的差价，由买卖双方另行结算，不在原托收结算金额中冲抵。执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(合同应明确规定：1.验收时间;2.验收手段;3.验收标准;4.由谁负责验收和试验;5.在验收中发生纠纷后，由哪一级产品质量监督机关执行仲裁等。)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1.买受人在验收中，如发现产品的品种、型号、规格、花色和质量不合规定，应一面妥为保管，一面在______天内向出卖人提出书面异议;在托收承付期内，买受人有权拒付不符合合同规定部分的货款。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3.买受人因使用、保管、保养不善等造成产品质量下降的，不得提出异议。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4.出卖人在接到买受人书面异议后，应在______天内负责处理，否则，即视为默认买受人提出的异议和处理意见。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买受人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1.出卖人不能交货的，应向买受人偿付不能交货部分货款的______%(通用产品的幅度为1%～5%，专用产品的幅度为10%～30%)的违约金。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出卖人所交产品品种、型号、规格、花色、质量不符合合同规定的，如果买受人同意利用，应当按质论价;如果买受人不能利用的，应根据产品的具体情况，由出卖人负责包换或包修，并承担修理、调换或退货而支付的实际费用。出卖人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出卖人因产品包装不符合合同规定，必须返修或重新包装的，出卖人应负责返修或重新包装，并承担支付的费用。买受人不要求返修或重新包装而要求赔偿损失的，出卖人应当偿付买受人该不合格包装物低于合格包装物的价值部分。因包装不符合规定造成货物损坏或灭失的，出卖人应当负责赔偿。</w:t>
      </w:r>
    </w:p>
    <w:p>
      <w:pPr>
        <w:ind w:left="0" w:right="0" w:firstLine="560"/>
        <w:spacing w:before="450" w:after="450" w:line="312" w:lineRule="auto"/>
      </w:pPr>
      <w:r>
        <w:rPr>
          <w:rFonts w:ascii="宋体" w:hAnsi="宋体" w:eastAsia="宋体" w:cs="宋体"/>
          <w:color w:val="000"/>
          <w:sz w:val="28"/>
          <w:szCs w:val="28"/>
        </w:rPr>
        <w:t xml:space="preserve">4.出卖人逾期交货的，应比照中国人民银行有关延期付款的规定，按逾期交货部分货款计算，向买受人偿付逾期交货的违约金，并承担买受人因此所受的损失费用。</w:t>
      </w:r>
    </w:p>
    <w:p>
      <w:pPr>
        <w:ind w:left="0" w:right="0" w:firstLine="560"/>
        <w:spacing w:before="450" w:after="450" w:line="312" w:lineRule="auto"/>
      </w:pPr>
      <w:r>
        <w:rPr>
          <w:rFonts w:ascii="宋体" w:hAnsi="宋体" w:eastAsia="宋体" w:cs="宋体"/>
          <w:color w:val="000"/>
          <w:sz w:val="28"/>
          <w:szCs w:val="28"/>
        </w:rPr>
        <w:t xml:space="preserve">5.出卖人提前交货的产品、多交的产品和品种、型号、规格、花色、质量不符合合同规定的产品、买受人在代保管期内实际支付的保管、保养等费用以及非因买受人保管不善而发生的损失，应当由出卖人承担。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出卖人除应负责运交合同规定的到货地点或接货人外，还应承担买受人因此多支付的一切实际费用和逾期交货的违约金。出卖人未经买受人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出卖人提前交货的，买受人接货后，仍可按合同规定的交货时间付款;合同规定自提的，买受人可拒绝提货。出卖人逾期交货的，出卖人应在发货前与买受人协商，买受人仍需要的，出卖人应照数补交，并负逾期交货责任;买受人不再需要的，应当在接到出卖人通知后15天内通知出卖人，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买受人未按合同规定的时间和要求提供应交的技术资料或包装物的，除交货日期得以顺延外，应比照中国人民银行有关延期付款的规定，按顺延交货部分货款计算，向出卖人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受人自提产品未按供方通知的日期或合同规定的日期提货的，应比照中国人民银行有关延期付款的规定，按逾期提货部分货款总值计算，向出卖人偿付逾期提货的违约金，并承担出卖人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4.买受人逾期付款的，应按照中国人民银行有关延期付款的规定向出卖人偿付逾期付款的违约金。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5.买受人违反合同规定拒绝接货的，应当承担由此造成的损失和运输部门的罚款。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6.买受人如错填到货地点或接货人，或对出卖人提出错误异议，应承担出卖人因此所受的损失。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______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本合同自______年______月______日起生效，合同履行期内，当事人双方均不得随意变更或者解除合同。合同如有未尽事宜，须经双方共同协商，做出补充规定，补充规定与本合同具有同等效力。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本合同正本一式两份，双方各执一份;合同副本一式</w:t>
      </w:r>
    </w:p>
    <w:p>
      <w:pPr>
        <w:ind w:left="0" w:right="0" w:firstLine="560"/>
        <w:spacing w:before="450" w:after="450" w:line="312" w:lineRule="auto"/>
      </w:pPr>
      <w:r>
        <w:rPr>
          <w:rFonts w:ascii="宋体" w:hAnsi="宋体" w:eastAsia="宋体" w:cs="宋体"/>
          <w:color w:val="000"/>
          <w:sz w:val="28"/>
          <w:szCs w:val="28"/>
        </w:rPr>
        <w:t xml:space="preserve">份，各留存1份。</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签订时间：___________年______月______日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第七条标的物所有权自______时起转移，但买受人未履行支付价款义务的，标的物属于_________所有。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第十六条合同争议的解决方式：_____本合同在履行过程中发生的争议，由双方当事人协商解决;也可由当地工商行政管理部门调解;协商或调解不成的，按下列第_____种方式解决：_____</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w:t>
      </w:r>
    </w:p>
    <w:p>
      <w:pPr>
        <w:ind w:left="0" w:right="0" w:firstLine="560"/>
        <w:spacing w:before="450" w:after="450" w:line="312" w:lineRule="auto"/>
      </w:pPr>
      <w:r>
        <w:rPr>
          <w:rFonts w:ascii="宋体" w:hAnsi="宋体" w:eastAsia="宋体" w:cs="宋体"/>
          <w:color w:val="000"/>
          <w:sz w:val="28"/>
          <w:szCs w:val="28"/>
        </w:rPr>
        <w:t xml:space="preserve">出卖人(章)：__________买受人(章)：__________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账号：_______________账号：_______________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工业产品购销标准合同篇十一</w:t>
      </w:r>
    </w:p>
    <w:p>
      <w:pPr>
        <w:ind w:left="0" w:right="0" w:firstLine="560"/>
        <w:spacing w:before="450" w:after="450" w:line="312" w:lineRule="auto"/>
      </w:pPr>
      <w:r>
        <w:rPr>
          <w:rFonts w:ascii="宋体" w:hAnsi="宋体" w:eastAsia="宋体" w:cs="宋体"/>
          <w:color w:val="000"/>
          <w:sz w:val="28"/>
          <w:szCs w:val="28"/>
        </w:rPr>
        <w:t xml:space="preserve">订立合同双方：__________</w:t>
      </w:r>
    </w:p>
    <w:p>
      <w:pPr>
        <w:ind w:left="0" w:right="0" w:firstLine="560"/>
        <w:spacing w:before="450" w:after="450" w:line="312" w:lineRule="auto"/>
      </w:pPr>
      <w:r>
        <w:rPr>
          <w:rFonts w:ascii="宋体" w:hAnsi="宋体" w:eastAsia="宋体" w:cs="宋体"/>
          <w:color w:val="000"/>
          <w:sz w:val="28"/>
          <w:szCs w:val="28"/>
        </w:rPr>
        <w:t xml:space="preserve">购货单位：____________，以下简称甲方;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______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2.产品货款的结算：_____产品的货款、实际支付的运杂费和其它费用的结算，按照中国人民银行结算办法的规定办理。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______年______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购货单位(甲方)：_____________(公章)供货单位(乙方)：___________(公章)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法定代表人：___________________(公章)法定代表人：_________________(盖章)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工业产品购销标准合同篇十二</w:t>
      </w:r>
    </w:p>
    <w:p>
      <w:pPr>
        <w:ind w:left="0" w:right="0" w:firstLine="560"/>
        <w:spacing w:before="450" w:after="450" w:line="312" w:lineRule="auto"/>
      </w:pPr>
      <w:r>
        <w:rPr>
          <w:rFonts w:ascii="宋体" w:hAnsi="宋体" w:eastAsia="宋体" w:cs="宋体"/>
          <w:color w:val="000"/>
          <w:sz w:val="28"/>
          <w:szCs w:val="28"/>
        </w:rPr>
        <w:t xml:space="preserve">这是一篇关于工业产品购销合同范本的文章，在这里和大家分享一下，正在为如何写工业产品购销合同范本而发愁的朋友可以看看，说不定对您有帮助。</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一、品名、规格、产地、质量标准、包装要求、计量单位、数量、单价、金额、供货时间及数量品名规</w:t>
      </w:r>
    </w:p>
    <w:p>
      <w:pPr>
        <w:ind w:left="0" w:right="0" w:firstLine="560"/>
        <w:spacing w:before="450" w:after="450" w:line="312" w:lineRule="auto"/>
      </w:pPr>
      <w:r>
        <w:rPr>
          <w:rFonts w:ascii="宋体" w:hAnsi="宋体" w:eastAsia="宋体" w:cs="宋体"/>
          <w:color w:val="000"/>
          <w:sz w:val="28"/>
          <w:szCs w:val="28"/>
        </w:rPr>
        <w:t xml:space="preserve">格、型号、牌号、商标产 地或厂家质量标准包装要求计量单位数量单价总金额交(提)货时间及数量备注执行</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 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w:t>
      </w:r>
    </w:p>
    <w:p>
      <w:pPr>
        <w:ind w:left="0" w:right="0" w:firstLine="560"/>
        <w:spacing w:before="450" w:after="450" w:line="312" w:lineRule="auto"/>
      </w:pPr>
      <w:r>
        <w:rPr>
          <w:rFonts w:ascii="宋体" w:hAnsi="宋体" w:eastAsia="宋体" w:cs="宋体"/>
          <w:color w:val="000"/>
          <w:sz w:val="28"/>
          <w:szCs w:val="28"/>
        </w:rPr>
        <w:t xml:space="preserve">____________开 户 银 行：____________帐 号：____________需方(盖章)：________________________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法定代表人：____________委托代理人：____________开 户 银 行：____________帐 号：____________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工业产品购销标准合同篇十三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2025-04-16T22:27:46+08:00</dcterms:created>
  <dcterms:modified xsi:type="dcterms:W3CDTF">2025-04-16T22:27:46+08:00</dcterms:modified>
</cp:coreProperties>
</file>

<file path=docProps/custom.xml><?xml version="1.0" encoding="utf-8"?>
<Properties xmlns="http://schemas.openxmlformats.org/officeDocument/2006/custom-properties" xmlns:vt="http://schemas.openxmlformats.org/officeDocument/2006/docPropsVTypes"/>
</file>