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最简单购销合同范本|饰品购销合同范本</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生活中遇到产品的购销问题时，最好有一份产品购销的协议哦。一起来看看本站小编为大家精心整理的“饰品购销合同范本”，欢迎大家阅读，供大家参考。更多内容还请关注本站哦。　　饰品购销合同范本(1)　　需方： (以下简称甲方)　　供方： (以下简...</w:t>
      </w:r>
    </w:p>
    <w:p>
      <w:pPr>
        <w:ind w:left="0" w:right="0" w:firstLine="560"/>
        <w:spacing w:before="450" w:after="450" w:line="312" w:lineRule="auto"/>
      </w:pPr>
      <w:r>
        <w:rPr>
          <w:rFonts w:ascii="宋体" w:hAnsi="宋体" w:eastAsia="宋体" w:cs="宋体"/>
          <w:color w:val="000"/>
          <w:sz w:val="28"/>
          <w:szCs w:val="28"/>
        </w:rPr>
        <w:t xml:space="preserve">　　生活中遇到产品的购销问题时，最好有一份产品购销的协议哦。一起来看看本站小编为大家精心整理的“饰品购销合同范本”，欢迎大家阅读，供大家参考。更多内容还请关注本站哦。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饰品购销合同范本(1)</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　&gt;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　&gt;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　　&gt;五、双方违约责任：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　　3.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　&gt;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　&gt;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&gt;　　一、 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1、乙方配送材料时，必须经过甲方公司负责人xxx电话：或采购负责人xxxx电话：话同意确认或者是经本公司授权的项目部盖章的采购清单后方可有效;材料到达工地后，甲方指定仓库员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 xx天内向甲方提出书面异议，甲方有权拒付不符合合同约定部分的货款(甲方人为所造成的因素除外)，及有权追究材料原因造成所有损失费用的全额赔偿。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甲方所配送材料价款结算时间为每月的上旬xxx日结算上个月到最后一天的材料款(遇节假日顺延)，甲方如果每年完成 材料总金额人民币大写： 拾 万元整￥ 元整，乙方必须在最后一次结算最低返还乙方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十、本合同一式贰份，自双方签字盖章之日起生效，甲、乙各执壹份，有效期自xxxx年11月 27日起至xxxx年11月27日止。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　　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　　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　　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　　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　　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　　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　　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　　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　　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　　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　　第九条、不可抗力： 火灾和爆炸等) 、战争(不论是否宣战) 、叛乱、动乱等等。合同双方中的任何一方，由于不可抗力事件而影响合同义务的执行时，则延迟履行合同义务的期限相当于不可抗力事件影响的时间;但是不能因为不可抗力的延迟而调整合同价格。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2024-11-07T14:30:10+08:00</dcterms:created>
  <dcterms:modified xsi:type="dcterms:W3CDTF">2024-11-07T14:30:10+08:00</dcterms:modified>
</cp:coreProperties>
</file>

<file path=docProps/custom.xml><?xml version="1.0" encoding="utf-8"?>
<Properties xmlns="http://schemas.openxmlformats.org/officeDocument/2006/custom-properties" xmlns:vt="http://schemas.openxmlformats.org/officeDocument/2006/docPropsVTypes"/>
</file>