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202_珠宝购销合同模板</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供方： 签订日期：　　需方： 签订地点：　　1.经供需方双方充分协商同意，根据以下条款买卖以下商品，并签订本合同。 在执行中，任何一方不履行合同，应承担违约责任。　　2.商品　　3. 质量标准：标准　　4.包装要求及费用负担： 包装根据行业...</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　　需方： 签订地点：</w:t>
      </w:r>
    </w:p>
    <w:p>
      <w:pPr>
        <w:ind w:left="0" w:right="0" w:firstLine="560"/>
        <w:spacing w:before="450" w:after="450" w:line="312" w:lineRule="auto"/>
      </w:pPr>
      <w:r>
        <w:rPr>
          <w:rFonts w:ascii="宋体" w:hAnsi="宋体" w:eastAsia="宋体" w:cs="宋体"/>
          <w:color w:val="000"/>
          <w:sz w:val="28"/>
          <w:szCs w:val="28"/>
        </w:rPr>
        <w:t xml:space="preserve">　　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　　2.商品</w:t>
      </w:r>
    </w:p>
    <w:p>
      <w:pPr>
        <w:ind w:left="0" w:right="0" w:firstLine="560"/>
        <w:spacing w:before="450" w:after="450" w:line="312" w:lineRule="auto"/>
      </w:pPr>
      <w:r>
        <w:rPr>
          <w:rFonts w:ascii="宋体" w:hAnsi="宋体" w:eastAsia="宋体" w:cs="宋体"/>
          <w:color w:val="000"/>
          <w:sz w:val="28"/>
          <w:szCs w:val="28"/>
        </w:rPr>
        <w:t xml:space="preserve">　　3. 质量标准：标准</w:t>
      </w:r>
    </w:p>
    <w:p>
      <w:pPr>
        <w:ind w:left="0" w:right="0" w:firstLine="560"/>
        <w:spacing w:before="450" w:after="450" w:line="312" w:lineRule="auto"/>
      </w:pPr>
      <w:r>
        <w:rPr>
          <w:rFonts w:ascii="宋体" w:hAnsi="宋体" w:eastAsia="宋体" w:cs="宋体"/>
          <w:color w:val="000"/>
          <w:sz w:val="28"/>
          <w:szCs w:val="28"/>
        </w:rPr>
        <w:t xml:space="preserve">　　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　　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　　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　　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　　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　　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2025-01-31T03:39:02+08:00</dcterms:created>
  <dcterms:modified xsi:type="dcterms:W3CDTF">2025-01-31T03:39:02+08:00</dcterms:modified>
</cp:coreProperties>
</file>

<file path=docProps/custom.xml><?xml version="1.0" encoding="utf-8"?>
<Properties xmlns="http://schemas.openxmlformats.org/officeDocument/2006/custom-properties" xmlns:vt="http://schemas.openxmlformats.org/officeDocument/2006/docPropsVTypes"/>
</file>