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202_年五金建材购销合同范本</w:t>
      </w:r>
      <w:bookmarkEnd w:id="1"/>
    </w:p>
    <w:p>
      <w:pPr>
        <w:jc w:val="center"/>
        <w:spacing w:before="0" w:after="450"/>
      </w:pPr>
      <w:r>
        <w:rPr>
          <w:rFonts w:ascii="Arial" w:hAnsi="Arial" w:eastAsia="Arial" w:cs="Arial"/>
          <w:color w:val="999999"/>
          <w:sz w:val="20"/>
          <w:szCs w:val="20"/>
        </w:rPr>
        <w:t xml:space="preserve">来源：网络  作者：清幽竹影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甲方：　　乙方：　　经甲、乙双方友好协商，本着互惠互利的原则，就纸基产品的生产制作订立如下合同：　　一、加工产品清单： 名称 数量 规格型号 单价 总价 交货期　　1　　2　　3　　合计金额：人民币(大写)　　二、付款方式：甲方首付货款金额...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　　一、加工产品清单： 名称 数量 规格型号 单价 总价 交货期</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合计金额：人民币(大写)</w:t>
      </w:r>
    </w:p>
    <w:p>
      <w:pPr>
        <w:ind w:left="0" w:right="0" w:firstLine="560"/>
        <w:spacing w:before="450" w:after="450" w:line="312" w:lineRule="auto"/>
      </w:pPr>
      <w:r>
        <w:rPr>
          <w:rFonts w:ascii="宋体" w:hAnsi="宋体" w:eastAsia="宋体" w:cs="宋体"/>
          <w:color w:val="000"/>
          <w:sz w:val="28"/>
          <w:szCs w:val="28"/>
        </w:rPr>
        <w:t xml:space="preserve">　　二、付款方式：甲方首付货款金额的 70% 50% 30% 共计： 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　　三、制作方式：</w:t>
      </w:r>
    </w:p>
    <w:p>
      <w:pPr>
        <w:ind w:left="0" w:right="0" w:firstLine="560"/>
        <w:spacing w:before="450" w:after="450" w:line="312" w:lineRule="auto"/>
      </w:pPr>
      <w:r>
        <w:rPr>
          <w:rFonts w:ascii="宋体" w:hAnsi="宋体" w:eastAsia="宋体" w:cs="宋体"/>
          <w:color w:val="000"/>
          <w:sz w:val="28"/>
          <w:szCs w:val="28"/>
        </w:rPr>
        <w:t xml:space="preserve">　　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　　2、制作期限：以签字定稿之日起 天交付全部货物( 或分批交付，即：首批 年 月 日交付 ) ，全部货款须在货物交付时全部结清( 若分批次交货，则在第一批交货时全部结清 )。</w:t>
      </w:r>
    </w:p>
    <w:p>
      <w:pPr>
        <w:ind w:left="0" w:right="0" w:firstLine="560"/>
        <w:spacing w:before="450" w:after="450" w:line="312" w:lineRule="auto"/>
      </w:pPr>
      <w:r>
        <w:rPr>
          <w:rFonts w:ascii="宋体" w:hAnsi="宋体" w:eastAsia="宋体" w:cs="宋体"/>
          <w:color w:val="000"/>
          <w:sz w:val="28"/>
          <w:szCs w:val="28"/>
        </w:rPr>
        <w:t xml:space="preserve">　　四、质量标准：</w:t>
      </w:r>
    </w:p>
    <w:p>
      <w:pPr>
        <w:ind w:left="0" w:right="0" w:firstLine="560"/>
        <w:spacing w:before="450" w:after="450" w:line="312" w:lineRule="auto"/>
      </w:pPr>
      <w:r>
        <w:rPr>
          <w:rFonts w:ascii="宋体" w:hAnsi="宋体" w:eastAsia="宋体" w:cs="宋体"/>
          <w:color w:val="000"/>
          <w:sz w:val="28"/>
          <w:szCs w:val="28"/>
        </w:rPr>
        <w:t xml:space="preserve">　　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　　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　　五、验收方式：抽样检查。</w:t>
      </w:r>
    </w:p>
    <w:p>
      <w:pPr>
        <w:ind w:left="0" w:right="0" w:firstLine="560"/>
        <w:spacing w:before="450" w:after="450" w:line="312" w:lineRule="auto"/>
      </w:pPr>
      <w:r>
        <w:rPr>
          <w:rFonts w:ascii="宋体" w:hAnsi="宋体" w:eastAsia="宋体" w:cs="宋体"/>
          <w:color w:val="000"/>
          <w:sz w:val="28"/>
          <w:szCs w:val="28"/>
        </w:rPr>
        <w:t xml:space="preserve">　　六、运输方式：南京市内统一免费送货，外埠长途运输费用由甲方自行承担，乙方可以代替发货。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　　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　　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　　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　　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　　6、 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　　甲方：(签字盖章) 乙方：(签字盖章)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2024-11-07T16:35:49+08:00</dcterms:created>
  <dcterms:modified xsi:type="dcterms:W3CDTF">2024-11-07T16:35:49+08:00</dcterms:modified>
</cp:coreProperties>
</file>

<file path=docProps/custom.xml><?xml version="1.0" encoding="utf-8"?>
<Properties xmlns="http://schemas.openxmlformats.org/officeDocument/2006/custom-properties" xmlns:vt="http://schemas.openxmlformats.org/officeDocument/2006/docPropsVTypes"/>
</file>