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最新番禺区个人租房合同协议书20篇(汇总)</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番禺区个人租房合同协议书一乙方：______________(承租人)双方经友好协商，根据《民法典》及国家、当地政府对房屋租赁的有关规定，就租赁房屋一事达成以下协议。第一部分 房屋概况第一条 甲方保证向乙方出租的房屋系(本人，共有)拥有完全...</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番禺区个人租房合同协议书一</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签约日期：___________年______月_______日 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本《设施清单》为(甲方)_______同(乙方)_______所签订的编号为房屋租赁合同的附件。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番禺区个人租房合同协议书四</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 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 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 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番禺区个人租房合同协议书五</w:t>
      </w:r>
    </w:p>
    <w:p>
      <w:pPr>
        <w:ind w:left="0" w:right="0" w:firstLine="560"/>
        <w:spacing w:before="450" w:after="450" w:line="312" w:lineRule="auto"/>
      </w:pPr>
      <w:r>
        <w:rPr>
          <w:rFonts w:ascii="宋体" w:hAnsi="宋体" w:eastAsia="宋体" w:cs="宋体"/>
          <w:color w:val="000"/>
          <w:sz w:val="28"/>
          <w:szCs w:val="28"/>
        </w:rPr>
        <w:t xml:space="preserve">合同编号：委托人(甲方)：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番禺区个人租房合同协议书六</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该房屋为： 室 厅 卫，建筑面积 平方米，装修情况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3 日。</w:t>
      </w:r>
    </w:p>
    <w:p>
      <w:pPr>
        <w:ind w:left="0" w:right="0" w:firstLine="560"/>
        <w:spacing w:before="450" w:after="450" w:line="312" w:lineRule="auto"/>
      </w:pPr>
      <w:r>
        <w:rPr>
          <w:rFonts w:ascii="宋体" w:hAnsi="宋体" w:eastAsia="宋体" w:cs="宋体"/>
          <w:color w:val="000"/>
          <w:sz w:val="28"/>
          <w:szCs w:val="28"/>
        </w:rPr>
        <w:t xml:space="preserve">2.欠交各项费用达 500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乙方在租赁期间，不得大声喧哗，影响周围住户的正常生活。如由此引起的提前解除合同，甲方不承担任何责任，并且乙方需承担一个月租金的违约金。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租赁期间内，乙方需提前退租的，应提前30日通知甲方，并支付一个月租金为违约金。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 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 __月___日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______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租赁期共______个月，甲方从__________年________月_______日起将出租房屋交付乙方使用，至__________年________月_______日收回。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1.租赁地址：路巷号室;房型规格;居住面积平方米;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番禺区个人租房合同协议书篇十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2025-04-20T18:31:50+08:00</dcterms:created>
  <dcterms:modified xsi:type="dcterms:W3CDTF">2025-04-20T18:31:50+08:00</dcterms:modified>
</cp:coreProperties>
</file>

<file path=docProps/custom.xml><?xml version="1.0" encoding="utf-8"?>
<Properties xmlns="http://schemas.openxmlformats.org/officeDocument/2006/custom-properties" xmlns:vt="http://schemas.openxmlformats.org/officeDocument/2006/docPropsVTypes"/>
</file>