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用工合同的种类模板(十三篇)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用工合同的种类一甲方：乙方：甲方根据工作需要，同意由乙方派出劳务性质的工人完成甲方的部分工作。为明确甲乙双方在生产过程中的责任和义务，在平等自愿、协商一致的基础上，签订本合同。双方必须共同遵照执行。本合同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一、本合同期限为三年，自 年 月 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用工合同的种类八</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：x省(自治区、直辖市)x市(县)x路x号.</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用工合同的种类篇十一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（三）乙方解除本合同，应当提前三十日以书面形式通知甲方，试用期内提前三日通知甲方，但属下列情形之一的，乙方可以随时解除本合同：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