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天津非全日制用工合同书(23篇)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天津非全日制用工合同书一乙方：法定代表人：职务：地址：电话：甲乙双方根据《中华人民共和国劳动法》和有关规定，在平等自愿、协商一致的基础上签订本合同。第一条合同期限本合同的期限自____年__月__日起至____年__月__日止。第二条工作岗...</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天津非全日制用工合同书五</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天津非全日制用工合同书七</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天津非全日制用工合同书篇十四</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天津非全日制用工合同书篇十五</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天津非全日制用工合同书篇十七</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天津非全日制用工合同书篇十九</w:t>
      </w:r>
    </w:p>
    <w:p>
      <w:pPr>
        <w:ind w:left="0" w:right="0" w:firstLine="560"/>
        <w:spacing w:before="450" w:after="450" w:line="312" w:lineRule="auto"/>
      </w:pPr>
      <w:r>
        <w:rPr>
          <w:rFonts w:ascii="宋体" w:hAnsi="宋体" w:eastAsia="宋体" w:cs="宋体"/>
          <w:color w:val="000"/>
          <w:sz w:val="28"/>
          <w:szCs w:val="28"/>
        </w:rPr>
        <w:t xml:space="preserve">非全日制用工协议书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根据《中华人民共和国劳动法》和有关规定，甲乙双方经平等协商，自愿签订本协议并承诺共同遵守本协议所列条款。第一条协议期限本协议自</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日止。第二条用工形式用工形式为非全日制用工。由甲方根据岗位工作需要安排上班起始时间，并根据以不超过非全日制用工的时限要求为标准安排当天工作。第三条工作内容和工作量标准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w:t>
      </w:r>
    </w:p>
    <w:p>
      <w:pPr>
        <w:ind w:left="0" w:right="0" w:firstLine="560"/>
        <w:spacing w:before="450" w:after="450" w:line="312" w:lineRule="auto"/>
      </w:pPr>
      <w:r>
        <w:rPr>
          <w:rFonts w:ascii="宋体" w:hAnsi="宋体" w:eastAsia="宋体" w:cs="宋体"/>
          <w:color w:val="000"/>
          <w:sz w:val="28"/>
          <w:szCs w:val="28"/>
        </w:rPr>
        <w:t xml:space="preserve">3、如甲方遇有特殊事项、活动等，乙方应接受甲方安排的临时性工作任务。第四条劳动报酬㈠乙方在按要求完成工作的情况下，工资标准为：_________________不低于法定最低小时工资标准(其中已包含单位应缴纳社会保险金)。㈡甲方在每月15日前按时支付前月下半月工资，在每月30日前按时支付当月上半月工资。如发薪日为节假日，则发薪日提前至最近的一个工作日。第五条劳动保护和劳动条件㈠甲方为乙方提供必要的劳动条件、劳动保护用品和劳动工具。㈡甲方负责对乙方进行职业道德、业务技术、劳动安全、劳动纪律和甲方规章制度的教育和培训。第六条协议的变更、解除和终止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第2页共2页㈡非全日制用工双方当事人任何一方都可以随时通知对方终止用工。终止用工，用人单位无需向劳动者支付经济补偿。第七条其他本协议一式二份，经甲乙双方签字(盖章)后生效。在签署本合同时，各当事人对合同的所有条款已经阅悉，均无异议，并对当事人之间的法律关系、有关权利、义务和责任的条款的法律含义有准确无误的理解。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天津非全日制用工合同书篇二十一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天津非全日制用工合同书篇二十三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