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用工建筑合同范本(精选5篇)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用工建筑合同范本1甲方：太原市诚泰建筑劳务有限公司法定代表人：营业执照注册号：资质等级：通讯地址：邮编：相乙方：性别：电话：片居民身份证号码：家庭住址：邮政编码：户口所在地省(市)区(县)乡镇村根据《_劳动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用工建筑合同范本1</w:t>
      </w:r>
    </w:p>
    <w:p>
      <w:pPr>
        <w:ind w:left="0" w:right="0" w:firstLine="560"/>
        <w:spacing w:before="450" w:after="450" w:line="312" w:lineRule="auto"/>
      </w:pPr>
      <w:r>
        <w:rPr>
          <w:rFonts w:ascii="宋体" w:hAnsi="宋体" w:eastAsia="宋体" w:cs="宋体"/>
          <w:color w:val="000"/>
          <w:sz w:val="28"/>
          <w:szCs w:val="28"/>
        </w:rPr>
        <w:t xml:space="preserve">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用工建筑合同范本2</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三、工程价款及支付方式：合同价款金额合计（大写）：____________（人民币）￥：____________万元。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开工日期：___20xx年____________月____________日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竣工日期：___20xx年____________月____________日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发包人：____________（签名）</w:t>
      </w:r>
    </w:p>
    <w:p>
      <w:pPr>
        <w:ind w:left="0" w:right="0" w:firstLine="560"/>
        <w:spacing w:before="450" w:after="450" w:line="312" w:lineRule="auto"/>
      </w:pPr>
      <w:r>
        <w:rPr>
          <w:rFonts w:ascii="宋体" w:hAnsi="宋体" w:eastAsia="宋体" w:cs="宋体"/>
          <w:color w:val="000"/>
          <w:sz w:val="28"/>
          <w:szCs w:val="28"/>
        </w:rPr>
        <w:t xml:space="preserve">承包人：____________（签名）</w:t>
      </w:r>
    </w:p>
    <w:p>
      <w:pPr>
        <w:ind w:left="0" w:right="0" w:firstLine="560"/>
        <w:spacing w:before="450" w:after="450" w:line="312" w:lineRule="auto"/>
      </w:pPr>
      <w:r>
        <w:rPr>
          <w:rFonts w:ascii="宋体" w:hAnsi="宋体" w:eastAsia="宋体" w:cs="宋体"/>
          <w:color w:val="000"/>
          <w:sz w:val="28"/>
          <w:szCs w:val="28"/>
        </w:rPr>
        <w:t xml:space="preserve">合同订立时间：20xx年____________月____________日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用工建筑合同范本3</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用工建筑合同范本4</w:t>
      </w:r>
    </w:p>
    <w:p>
      <w:pPr>
        <w:ind w:left="0" w:right="0" w:firstLine="560"/>
        <w:spacing w:before="450" w:after="450" w:line="312" w:lineRule="auto"/>
      </w:pPr>
      <w:r>
        <w:rPr>
          <w:rFonts w:ascii="宋体" w:hAnsi="宋体" w:eastAsia="宋体" w:cs="宋体"/>
          <w:color w:val="000"/>
          <w:sz w:val="28"/>
          <w:szCs w:val="28"/>
        </w:rPr>
        <w:t xml:space="preserve">甲方（总承包方）：_________________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根据《_建筑法》、《_合同法》及相关法律法规、政策之规定，甲乙双方就本工程钢筋劳务分包事宜协商一致，特订立本合同，共同遵守。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四、结构层数：</w:t>
      </w:r>
    </w:p>
    <w:p>
      <w:pPr>
        <w:ind w:left="0" w:right="0" w:firstLine="560"/>
        <w:spacing w:before="450" w:after="450" w:line="312" w:lineRule="auto"/>
      </w:pPr>
      <w:r>
        <w:rPr>
          <w:rFonts w:ascii="宋体" w:hAnsi="宋体" w:eastAsia="宋体" w:cs="宋体"/>
          <w:color w:val="000"/>
          <w:sz w:val="28"/>
          <w:szCs w:val="28"/>
        </w:rPr>
        <w:t xml:space="preserve">五、建筑面积：</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本次报价所涵盖的承包范围为本工程图纸设计的所有钢筋工程劳务（不含二次结构）。设计变更、图纸会审纪要、技术核定单、技术交底等范围内的所有钢筋分项和为完成工程而需进行的辅助工作及配合其他专业分包队伍的配合工作。</w:t>
      </w:r>
    </w:p>
    <w:p>
      <w:pPr>
        <w:ind w:left="0" w:right="0" w:firstLine="560"/>
        <w:spacing w:before="450" w:after="450" w:line="312" w:lineRule="auto"/>
      </w:pPr>
      <w:r>
        <w:rPr>
          <w:rFonts w:ascii="宋体" w:hAnsi="宋体" w:eastAsia="宋体" w:cs="宋体"/>
          <w:color w:val="000"/>
          <w:sz w:val="28"/>
          <w:szCs w:val="28"/>
        </w:rPr>
        <w:t xml:space="preserve">&gt;三、承包方式及内容：</w:t>
      </w:r>
    </w:p>
    <w:p>
      <w:pPr>
        <w:ind w:left="0" w:right="0" w:firstLine="560"/>
        <w:spacing w:before="450" w:after="450" w:line="312" w:lineRule="auto"/>
      </w:pPr>
      <w:r>
        <w:rPr>
          <w:rFonts w:ascii="宋体" w:hAnsi="宋体" w:eastAsia="宋体" w:cs="宋体"/>
          <w:color w:val="000"/>
          <w:sz w:val="28"/>
          <w:szCs w:val="28"/>
        </w:rPr>
        <w:t xml:space="preserve">一、采用甲方负责项目管理、材料和大型机具机械，乙方包人工、包辅材、包中小型工器具、包安全、包工期、包质量、包文明施工、包交工验收的一揽子承包方式，采用固定综合单价形式。</w:t>
      </w:r>
    </w:p>
    <w:p>
      <w:pPr>
        <w:ind w:left="0" w:right="0" w:firstLine="560"/>
        <w:spacing w:before="450" w:after="450" w:line="312" w:lineRule="auto"/>
      </w:pPr>
      <w:r>
        <w:rPr>
          <w:rFonts w:ascii="宋体" w:hAnsi="宋体" w:eastAsia="宋体" w:cs="宋体"/>
          <w:color w:val="000"/>
          <w:sz w:val="28"/>
          <w:szCs w:val="28"/>
        </w:rPr>
        <w:t xml:space="preserve">二、钢筋工程的内容包括：配料、制作、绑扎、下料、工地内所有相关材料装卸车、转运，绑扎柱墙的脚手架搭拆，不得有50cm以上的废料（材料损耗率不得超过2%），废料清理堆码，搭接电焊，对焊，垫块制作，机械安拆，钢筋后浇带除锈等所有钢筋工程相关的施工内容。</w:t>
      </w:r>
    </w:p>
    <w:p>
      <w:pPr>
        <w:ind w:left="0" w:right="0" w:firstLine="560"/>
        <w:spacing w:before="450" w:after="450" w:line="312" w:lineRule="auto"/>
      </w:pPr>
      <w:r>
        <w:rPr>
          <w:rFonts w:ascii="宋体" w:hAnsi="宋体" w:eastAsia="宋体" w:cs="宋体"/>
          <w:color w:val="000"/>
          <w:sz w:val="28"/>
          <w:szCs w:val="28"/>
        </w:rPr>
        <w:t xml:space="preserve">三、辅材辅机包括：电焊条、扎丝、钢筋定位卡、垫块、石笔、粉笔、铅笔、钢筋剪钳、鸭嘴钳、切割机、切割片等所有相关辅材；钢筋调直机、钢筋弯曲机、钢筋剪断机、车丝机等，还包括电渣焊、钢筋转运、焊接，自带焊机、夹具、电源电缆，包焊剂、二级箱以下的的电缆电线等。机械连接（套筒安装）、马凳的加工，止水带的安装，钢筋收料，领料、卸车。</w:t>
      </w:r>
    </w:p>
    <w:p>
      <w:pPr>
        <w:ind w:left="0" w:right="0" w:firstLine="560"/>
        <w:spacing w:before="450" w:after="450" w:line="312" w:lineRule="auto"/>
      </w:pPr>
      <w:r>
        <w:rPr>
          <w:rFonts w:ascii="宋体" w:hAnsi="宋体" w:eastAsia="宋体" w:cs="宋体"/>
          <w:color w:val="000"/>
          <w:sz w:val="28"/>
          <w:szCs w:val="28"/>
        </w:rPr>
        <w:t xml:space="preserve">&gt;四、工程结算及合同条款：</w:t>
      </w:r>
    </w:p>
    <w:p>
      <w:pPr>
        <w:ind w:left="0" w:right="0" w:firstLine="560"/>
        <w:spacing w:before="450" w:after="450" w:line="312" w:lineRule="auto"/>
      </w:pPr>
      <w:r>
        <w:rPr>
          <w:rFonts w:ascii="宋体" w:hAnsi="宋体" w:eastAsia="宋体" w:cs="宋体"/>
          <w:color w:val="000"/>
          <w:sz w:val="28"/>
          <w:szCs w:val="28"/>
        </w:rPr>
        <w:t xml:space="preserve">一、主楼地下室（含夹层、基础）：_________元/吨，按实际钢筋吨位结算。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二、标准层（含屋面）：_________元/㎡，按建筑面积结算。</w:t>
      </w:r>
    </w:p>
    <w:p>
      <w:pPr>
        <w:ind w:left="0" w:right="0" w:firstLine="560"/>
        <w:spacing w:before="450" w:after="450" w:line="312" w:lineRule="auto"/>
      </w:pPr>
      <w:r>
        <w:rPr>
          <w:rFonts w:ascii="宋体" w:hAnsi="宋体" w:eastAsia="宋体" w:cs="宋体"/>
          <w:color w:val="000"/>
          <w:sz w:val="28"/>
          <w:szCs w:val="28"/>
        </w:rPr>
        <w:t xml:space="preserve">三、商业楼及地下车库(含基础)：_________元/吨，按实际钢筋吨位结算。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注：以上单价均包含所有人工费用，机械费用，辅材费，电渣压力焊等费用。</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一、合同签订后，乙方一次性提交5万元工程保证金，在工程结构验收合格后，扣除罚款后一次退还。</w:t>
      </w:r>
    </w:p>
    <w:p>
      <w:pPr>
        <w:ind w:left="0" w:right="0" w:firstLine="560"/>
        <w:spacing w:before="450" w:after="450" w:line="312" w:lineRule="auto"/>
      </w:pPr>
      <w:r>
        <w:rPr>
          <w:rFonts w:ascii="宋体" w:hAnsi="宋体" w:eastAsia="宋体" w:cs="宋体"/>
          <w:color w:val="000"/>
          <w:sz w:val="28"/>
          <w:szCs w:val="28"/>
        </w:rPr>
        <w:t xml:space="preserve">二、按施工形象进度分阶段办理结算与付款，出±按已完工程量的80％支付工程款。</w:t>
      </w:r>
    </w:p>
    <w:p>
      <w:pPr>
        <w:ind w:left="0" w:right="0" w:firstLine="560"/>
        <w:spacing w:before="450" w:after="450" w:line="312" w:lineRule="auto"/>
      </w:pPr>
      <w:r>
        <w:rPr>
          <w:rFonts w:ascii="宋体" w:hAnsi="宋体" w:eastAsia="宋体" w:cs="宋体"/>
          <w:color w:val="000"/>
          <w:sz w:val="28"/>
          <w:szCs w:val="28"/>
        </w:rPr>
        <w:t xml:space="preserve">三、以后每完成四层支付已完工程造价的80%；主体封顶后15日内支付已完工程造价的80%；主体验收合格后付至结算总价95%；其余工程款待工程竣工验收合格后一年内付清。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三、乙方每次付款前应提供现场施工人员的工资表、施工人员的领取签字记录（注：必须为真实记录）。</w:t>
      </w:r>
    </w:p>
    <w:p>
      <w:pPr>
        <w:ind w:left="0" w:right="0" w:firstLine="560"/>
        <w:spacing w:before="450" w:after="450" w:line="312" w:lineRule="auto"/>
      </w:pPr>
      <w:r>
        <w:rPr>
          <w:rFonts w:ascii="宋体" w:hAnsi="宋体" w:eastAsia="宋体" w:cs="宋体"/>
          <w:color w:val="000"/>
          <w:sz w:val="28"/>
          <w:szCs w:val="28"/>
        </w:rPr>
        <w:t xml:space="preserve">四、甲方向乙方付款时，乙方同时向甲方开具收据且必须提供每个工人签字的工资表和相关工人身份证复印件。</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一、由于本工程标准为优质工程结构重点工程，不仅代表乙方形象，也代表我们整个施工队的形象，为保证工程工期质量，乙方必须严格按照国家颁布的施工验收规范及工程设计图纸要求认真组织施工，工程质量必须达到设计及验收规范。</w:t>
      </w:r>
    </w:p>
    <w:p>
      <w:pPr>
        <w:ind w:left="0" w:right="0" w:firstLine="560"/>
        <w:spacing w:before="450" w:after="450" w:line="312" w:lineRule="auto"/>
      </w:pPr>
      <w:r>
        <w:rPr>
          <w:rFonts w:ascii="宋体" w:hAnsi="宋体" w:eastAsia="宋体" w:cs="宋体"/>
          <w:color w:val="000"/>
          <w:sz w:val="28"/>
          <w:szCs w:val="28"/>
        </w:rPr>
        <w:t xml:space="preserve">二、因工序搭接期间和其他因素的待工现象乙方不得向甲方索取任何费用。</w:t>
      </w:r>
    </w:p>
    <w:p>
      <w:pPr>
        <w:ind w:left="0" w:right="0" w:firstLine="560"/>
        <w:spacing w:before="450" w:after="450" w:line="312" w:lineRule="auto"/>
      </w:pPr>
      <w:r>
        <w:rPr>
          <w:rFonts w:ascii="宋体" w:hAnsi="宋体" w:eastAsia="宋体" w:cs="宋体"/>
          <w:color w:val="000"/>
          <w:sz w:val="28"/>
          <w:szCs w:val="28"/>
        </w:rPr>
        <w:t xml:space="preserve">三、施工过程中乙方必须按程序签字验收，上道工序未经现场监理验收签字，不得进行下一道工序的施工，否则每次按500元罚款。</w:t>
      </w:r>
    </w:p>
    <w:p>
      <w:pPr>
        <w:ind w:left="0" w:right="0" w:firstLine="560"/>
        <w:spacing w:before="450" w:after="450" w:line="312" w:lineRule="auto"/>
      </w:pPr>
      <w:r>
        <w:rPr>
          <w:rFonts w:ascii="宋体" w:hAnsi="宋体" w:eastAsia="宋体" w:cs="宋体"/>
          <w:color w:val="000"/>
          <w:sz w:val="28"/>
          <w:szCs w:val="28"/>
        </w:rPr>
        <w:t xml:space="preserve">四、梁柱节点处钢筋布设符合设计和规范要求，箍筋加密区间距的留设符合标准图集规定。</w:t>
      </w:r>
    </w:p>
    <w:p>
      <w:pPr>
        <w:ind w:left="0" w:right="0" w:firstLine="560"/>
        <w:spacing w:before="450" w:after="450" w:line="312" w:lineRule="auto"/>
      </w:pPr>
      <w:r>
        <w:rPr>
          <w:rFonts w:ascii="宋体" w:hAnsi="宋体" w:eastAsia="宋体" w:cs="宋体"/>
          <w:color w:val="000"/>
          <w:sz w:val="28"/>
          <w:szCs w:val="28"/>
        </w:rPr>
        <w:t xml:space="preserve">五、同一截面的钢筋接头率满足规范要求、钢筋搭接长度、锚固长度须符合设计、规范及标准图集规定。</w:t>
      </w:r>
    </w:p>
    <w:p>
      <w:pPr>
        <w:ind w:left="0" w:right="0" w:firstLine="560"/>
        <w:spacing w:before="450" w:after="450" w:line="312" w:lineRule="auto"/>
      </w:pPr>
      <w:r>
        <w:rPr>
          <w:rFonts w:ascii="宋体" w:hAnsi="宋体" w:eastAsia="宋体" w:cs="宋体"/>
          <w:color w:val="000"/>
          <w:sz w:val="28"/>
          <w:szCs w:val="28"/>
        </w:rPr>
        <w:t xml:space="preserve">六、结构中的预留孔洞处需按设计布设钢筋。</w:t>
      </w:r>
    </w:p>
    <w:p>
      <w:pPr>
        <w:ind w:left="0" w:right="0" w:firstLine="560"/>
        <w:spacing w:before="450" w:after="450" w:line="312" w:lineRule="auto"/>
      </w:pPr>
      <w:r>
        <w:rPr>
          <w:rFonts w:ascii="宋体" w:hAnsi="宋体" w:eastAsia="宋体" w:cs="宋体"/>
          <w:color w:val="000"/>
          <w:sz w:val="28"/>
          <w:szCs w:val="28"/>
        </w:rPr>
        <w:t xml:space="preserve">七、钢筋下料准确，型号、规格、间距符合图纸或设计变更，间距符合设计要求，钢筋绑扎符合要求，严禁跳绑。</w:t>
      </w:r>
    </w:p>
    <w:p>
      <w:pPr>
        <w:ind w:left="0" w:right="0" w:firstLine="560"/>
        <w:spacing w:before="450" w:after="450" w:line="312" w:lineRule="auto"/>
      </w:pPr>
      <w:r>
        <w:rPr>
          <w:rFonts w:ascii="宋体" w:hAnsi="宋体" w:eastAsia="宋体" w:cs="宋体"/>
          <w:color w:val="000"/>
          <w:sz w:val="28"/>
          <w:szCs w:val="28"/>
        </w:rPr>
        <w:t xml:space="preserve">八、悬臂构件和板负筋位置安装正确，悬臂构件负筋因踩踏等原因发生变形、位移的，发现一处处100元罚款。</w:t>
      </w:r>
    </w:p>
    <w:p>
      <w:pPr>
        <w:ind w:left="0" w:right="0" w:firstLine="560"/>
        <w:spacing w:before="450" w:after="450" w:line="312" w:lineRule="auto"/>
      </w:pPr>
      <w:r>
        <w:rPr>
          <w:rFonts w:ascii="宋体" w:hAnsi="宋体" w:eastAsia="宋体" w:cs="宋体"/>
          <w:color w:val="000"/>
          <w:sz w:val="28"/>
          <w:szCs w:val="28"/>
        </w:rPr>
        <w:t xml:space="preserve">九、钢筋制作、安装必须满足规范及设计要求，若有违反，视情况进行相应处罚。</w:t>
      </w:r>
    </w:p>
    <w:p>
      <w:pPr>
        <w:ind w:left="0" w:right="0" w:firstLine="560"/>
        <w:spacing w:before="450" w:after="450" w:line="312" w:lineRule="auto"/>
      </w:pPr>
      <w:r>
        <w:rPr>
          <w:rFonts w:ascii="宋体" w:hAnsi="宋体" w:eastAsia="宋体" w:cs="宋体"/>
          <w:color w:val="000"/>
          <w:sz w:val="28"/>
          <w:szCs w:val="28"/>
        </w:rPr>
        <w:t xml:space="preserve">一十、钢筋安装需一次到位，保证一次验收合格；安装后的钢筋保证横平竖直、分布均匀、整齐美观，保护层厚度均匀满足设计要求。</w:t>
      </w:r>
    </w:p>
    <w:p>
      <w:pPr>
        <w:ind w:left="0" w:right="0" w:firstLine="560"/>
        <w:spacing w:before="450" w:after="450" w:line="312" w:lineRule="auto"/>
      </w:pPr>
      <w:r>
        <w:rPr>
          <w:rFonts w:ascii="宋体" w:hAnsi="宋体" w:eastAsia="宋体" w:cs="宋体"/>
          <w:color w:val="000"/>
          <w:sz w:val="28"/>
          <w:szCs w:val="28"/>
        </w:rPr>
        <w:t xml:space="preserve">十一、若乙方个别工人无法达到甲方管理要求，甲方有权要求乙方3日内对不符合岗位要求的工人进行无条件调整。</w:t>
      </w:r>
    </w:p>
    <w:p>
      <w:pPr>
        <w:ind w:left="0" w:right="0" w:firstLine="560"/>
        <w:spacing w:before="450" w:after="450" w:line="312" w:lineRule="auto"/>
      </w:pPr>
      <w:r>
        <w:rPr>
          <w:rFonts w:ascii="宋体" w:hAnsi="宋体" w:eastAsia="宋体" w:cs="宋体"/>
          <w:color w:val="000"/>
          <w:sz w:val="28"/>
          <w:szCs w:val="28"/>
        </w:rPr>
        <w:t xml:space="preserve">十二、因乙方施工质量造成的返工、窝工，损失由乙方自行承担。</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一、严格执行《安全操作规范》，认证贯彻“安全第一、预防为主、以人为本”的方针。</w:t>
      </w:r>
    </w:p>
    <w:p>
      <w:pPr>
        <w:ind w:left="0" w:right="0" w:firstLine="560"/>
        <w:spacing w:before="450" w:after="450" w:line="312" w:lineRule="auto"/>
      </w:pPr>
      <w:r>
        <w:rPr>
          <w:rFonts w:ascii="宋体" w:hAnsi="宋体" w:eastAsia="宋体" w:cs="宋体"/>
          <w:color w:val="000"/>
          <w:sz w:val="28"/>
          <w:szCs w:val="28"/>
        </w:rPr>
        <w:t xml:space="preserve">二、乙方进场的操作人员必须进行“三级”考试合格后才能上岗，操作人员必须听从甲方和公司质安人员的指挥，做到“三不伤害”，做好“三宝、四口、五临边”的安全防护工作。</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